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3FE5" w14:textId="77777777" w:rsidR="00241DD4" w:rsidRPr="00862923" w:rsidRDefault="00241DD4" w:rsidP="00241DD4">
      <w:pPr>
        <w:ind w:left="708"/>
        <w:jc w:val="center"/>
        <w:rPr>
          <w:b/>
          <w:bCs/>
          <w:sz w:val="23"/>
          <w:szCs w:val="23"/>
          <w:lang w:val="en-GB"/>
        </w:rPr>
      </w:pPr>
      <w:r w:rsidRPr="00862923">
        <w:rPr>
          <w:b/>
          <w:bCs/>
          <w:sz w:val="23"/>
          <w:szCs w:val="23"/>
          <w:lang w:val="en-GB"/>
        </w:rPr>
        <w:t>NOT FOR DISTRIBUTION IN OR INTO THE UNITED STATES, OR IN ANY OTHER JURISDICTION IN WHICH SUCH DISTRIBUTION WOULD BE PROHIBITED BY APPLICABLE LAW</w:t>
      </w:r>
    </w:p>
    <w:p w14:paraId="2C1BC20D" w14:textId="77777777" w:rsidR="00241DD4" w:rsidRDefault="00241DD4" w:rsidP="00FD149B">
      <w:pPr>
        <w:ind w:left="708"/>
        <w:jc w:val="center"/>
        <w:rPr>
          <w:b/>
          <w:bCs/>
          <w:lang w:val="en-GB"/>
        </w:rPr>
      </w:pPr>
    </w:p>
    <w:p w14:paraId="45556CC0" w14:textId="0A77AC5A" w:rsidR="00FD149B" w:rsidRPr="00615E76" w:rsidRDefault="00FD149B" w:rsidP="00FD149B">
      <w:pPr>
        <w:ind w:left="708"/>
        <w:jc w:val="center"/>
        <w:rPr>
          <w:b/>
          <w:bCs/>
          <w:lang w:val="en-GB"/>
        </w:rPr>
      </w:pPr>
      <w:r w:rsidRPr="00615E76">
        <w:rPr>
          <w:b/>
          <w:bCs/>
          <w:lang w:val="en-GB"/>
        </w:rPr>
        <w:t xml:space="preserve">FORM FOR GRANTING PROXY </w:t>
      </w:r>
    </w:p>
    <w:p w14:paraId="7939EB05" w14:textId="77777777" w:rsidR="00FD149B" w:rsidRPr="00615E76" w:rsidRDefault="00FD149B" w:rsidP="00FD149B">
      <w:pPr>
        <w:ind w:left="708"/>
        <w:jc w:val="center"/>
        <w:rPr>
          <w:b/>
          <w:bCs/>
          <w:lang w:val="en-GB"/>
        </w:rPr>
      </w:pPr>
      <w:r w:rsidRPr="00615E76">
        <w:rPr>
          <w:b/>
          <w:bCs/>
          <w:lang w:val="en-GB"/>
        </w:rPr>
        <w:t xml:space="preserve">TO THE DESIGNATED REPRESENTATIVE </w:t>
      </w:r>
    </w:p>
    <w:p w14:paraId="3DFA26E3" w14:textId="77777777" w:rsidR="00FD149B" w:rsidRPr="00615E76" w:rsidRDefault="00FD149B" w:rsidP="00FD149B">
      <w:pPr>
        <w:ind w:left="708"/>
        <w:jc w:val="center"/>
        <w:rPr>
          <w:i/>
          <w:sz w:val="20"/>
          <w:szCs w:val="20"/>
          <w:u w:val="single"/>
          <w:lang w:val="en-GB"/>
        </w:rPr>
      </w:pPr>
      <w:r w:rsidRPr="00615E76">
        <w:rPr>
          <w:i/>
          <w:sz w:val="20"/>
          <w:szCs w:val="20"/>
          <w:u w:val="single"/>
          <w:lang w:val="en-GB"/>
        </w:rPr>
        <w:t>pursuant to Article 135-undecies of Legislative Decree no. 58/1998</w:t>
      </w:r>
    </w:p>
    <w:p w14:paraId="1647B18E" w14:textId="77777777" w:rsidR="004478A1" w:rsidRPr="00520192" w:rsidRDefault="004478A1">
      <w:pPr>
        <w:rPr>
          <w:lang w:val="en-US"/>
        </w:rPr>
      </w:pPr>
    </w:p>
    <w:p w14:paraId="23FA99BD" w14:textId="6EB9B04C" w:rsidR="00E81A70" w:rsidRPr="00E81A70" w:rsidRDefault="00FD149B">
      <w:pPr>
        <w:jc w:val="both"/>
        <w:rPr>
          <w:lang w:val="en-US"/>
        </w:rPr>
      </w:pPr>
      <w:proofErr w:type="spellStart"/>
      <w:r w:rsidRPr="00E81A70">
        <w:rPr>
          <w:lang w:val="en-US"/>
        </w:rPr>
        <w:t>Mr</w:t>
      </w:r>
      <w:proofErr w:type="spellEnd"/>
      <w:r w:rsidR="00104ED7" w:rsidRPr="00E81A70">
        <w:rPr>
          <w:lang w:val="en-US"/>
        </w:rPr>
        <w:t xml:space="preserve"> Dario Trevisan, </w:t>
      </w:r>
      <w:r w:rsidRPr="00E81A70">
        <w:rPr>
          <w:lang w:val="en-US"/>
        </w:rPr>
        <w:t xml:space="preserve">born in </w:t>
      </w:r>
      <w:r w:rsidR="00104ED7" w:rsidRPr="00E81A70">
        <w:rPr>
          <w:lang w:val="en-US"/>
        </w:rPr>
        <w:t>Mila</w:t>
      </w:r>
      <w:r w:rsidRPr="00E81A70">
        <w:rPr>
          <w:lang w:val="en-US"/>
        </w:rPr>
        <w:t xml:space="preserve">n on </w:t>
      </w:r>
      <w:r w:rsidR="00104ED7" w:rsidRPr="00E81A70">
        <w:rPr>
          <w:lang w:val="en-US"/>
        </w:rPr>
        <w:t>04.05.1964, domicil</w:t>
      </w:r>
      <w:r w:rsidRPr="00E81A70">
        <w:rPr>
          <w:lang w:val="en-US"/>
        </w:rPr>
        <w:t xml:space="preserve">ed </w:t>
      </w:r>
      <w:r w:rsidR="00104ED7" w:rsidRPr="00E81A70">
        <w:rPr>
          <w:lang w:val="en-US"/>
        </w:rPr>
        <w:t xml:space="preserve">in Milan, Viale </w:t>
      </w:r>
      <w:proofErr w:type="spellStart"/>
      <w:r w:rsidR="00104ED7" w:rsidRPr="00E81A70">
        <w:rPr>
          <w:lang w:val="en-US"/>
        </w:rPr>
        <w:t>Majno</w:t>
      </w:r>
      <w:proofErr w:type="spellEnd"/>
      <w:r w:rsidR="00104ED7" w:rsidRPr="00E81A70">
        <w:rPr>
          <w:lang w:val="en-US"/>
        </w:rPr>
        <w:t xml:space="preserve"> n. 45, </w:t>
      </w:r>
      <w:r w:rsidRPr="00E81A70">
        <w:rPr>
          <w:lang w:val="en-US"/>
        </w:rPr>
        <w:t>tax code</w:t>
      </w:r>
      <w:r w:rsidR="00104ED7" w:rsidRPr="00E81A70">
        <w:rPr>
          <w:lang w:val="en-US"/>
        </w:rPr>
        <w:t xml:space="preserve"> TRVDRA64E04F205</w:t>
      </w:r>
      <w:r w:rsidR="00A13325">
        <w:rPr>
          <w:lang w:val="en-US"/>
        </w:rPr>
        <w:t>I</w:t>
      </w:r>
      <w:r w:rsidR="008C4B9D" w:rsidRPr="00E81A70">
        <w:rPr>
          <w:lang w:val="en-US"/>
        </w:rPr>
        <w:t>,</w:t>
      </w:r>
      <w:r w:rsidR="004478A1" w:rsidRPr="00E81A70">
        <w:rPr>
          <w:lang w:val="en-US"/>
        </w:rPr>
        <w:t xml:space="preserve"> </w:t>
      </w:r>
      <w:r w:rsidR="00E81A70" w:rsidRPr="00E81A70">
        <w:rPr>
          <w:lang w:val="en-US"/>
        </w:rPr>
        <w:t xml:space="preserve">in his capacity as “Designated Representative” of the Company Saipem S.p.A., pursuant to </w:t>
      </w:r>
      <w:r w:rsidR="00066082">
        <w:rPr>
          <w:lang w:val="en-US"/>
        </w:rPr>
        <w:t>A</w:t>
      </w:r>
      <w:r w:rsidR="00E81A70" w:rsidRPr="00E81A70">
        <w:rPr>
          <w:lang w:val="en-US"/>
        </w:rPr>
        <w:t>rticle 135-</w:t>
      </w:r>
      <w:r w:rsidR="00E81A70" w:rsidRPr="00855D25">
        <w:rPr>
          <w:i/>
          <w:iCs/>
          <w:lang w:val="en-US"/>
        </w:rPr>
        <w:t>undecies</w:t>
      </w:r>
      <w:r w:rsidR="00E81A70" w:rsidRPr="00E81A70">
        <w:rPr>
          <w:lang w:val="en-US"/>
        </w:rPr>
        <w:t xml:space="preserve"> of Legislative Decree no. 58/1998, is tasked with collecting the voting proxies for the Ex</w:t>
      </w:r>
      <w:r w:rsidR="00E81A70">
        <w:rPr>
          <w:lang w:val="en-US"/>
        </w:rPr>
        <w:t>trao</w:t>
      </w:r>
      <w:r w:rsidR="00E81A70" w:rsidRPr="00E81A70">
        <w:rPr>
          <w:lang w:val="en-US"/>
        </w:rPr>
        <w:t>rdinary Shareholders’ Meeting of Saipem S.p.A. due to take place on:</w:t>
      </w:r>
    </w:p>
    <w:p w14:paraId="7E5DEB6F" w14:textId="77777777" w:rsidR="004478A1" w:rsidRPr="00520192" w:rsidRDefault="004478A1">
      <w:pPr>
        <w:jc w:val="both"/>
        <w:rPr>
          <w:lang w:val="en-US"/>
        </w:rPr>
      </w:pPr>
    </w:p>
    <w:p w14:paraId="741E0E7C" w14:textId="5966ED8D" w:rsidR="004478A1" w:rsidRPr="00BC6976" w:rsidRDefault="00222C56">
      <w:pPr>
        <w:numPr>
          <w:ilvl w:val="0"/>
          <w:numId w:val="1"/>
        </w:numPr>
        <w:jc w:val="both"/>
        <w:rPr>
          <w:lang w:val="en-US"/>
        </w:rPr>
      </w:pPr>
      <w:r>
        <w:rPr>
          <w:b/>
          <w:bCs/>
          <w:u w:val="single"/>
          <w:lang w:val="en-US"/>
        </w:rPr>
        <w:t>25 September</w:t>
      </w:r>
      <w:r w:rsidR="008F53DB" w:rsidRPr="00BC6976">
        <w:rPr>
          <w:b/>
          <w:bCs/>
          <w:u w:val="single"/>
          <w:lang w:val="en-US"/>
        </w:rPr>
        <w:t xml:space="preserve"> </w:t>
      </w:r>
      <w:r w:rsidR="004478A1" w:rsidRPr="00BC6976">
        <w:rPr>
          <w:b/>
          <w:bCs/>
          <w:u w:val="single"/>
          <w:lang w:val="en-US"/>
        </w:rPr>
        <w:t>20</w:t>
      </w:r>
      <w:r w:rsidR="00407D04" w:rsidRPr="00BC6976">
        <w:rPr>
          <w:b/>
          <w:bCs/>
          <w:u w:val="single"/>
          <w:lang w:val="en-US"/>
        </w:rPr>
        <w:t>2</w:t>
      </w:r>
      <w:r>
        <w:rPr>
          <w:b/>
          <w:bCs/>
          <w:u w:val="single"/>
          <w:lang w:val="en-US"/>
        </w:rPr>
        <w:t>5</w:t>
      </w:r>
      <w:r w:rsidR="00C84519" w:rsidRPr="00BC6976">
        <w:rPr>
          <w:b/>
          <w:bCs/>
          <w:lang w:val="en-US"/>
        </w:rPr>
        <w:t>,</w:t>
      </w:r>
      <w:r w:rsidR="004478A1" w:rsidRPr="00BC6976">
        <w:rPr>
          <w:b/>
          <w:lang w:val="en-US"/>
        </w:rPr>
        <w:t xml:space="preserve"> </w:t>
      </w:r>
      <w:r w:rsidR="00E81A70" w:rsidRPr="00BC6976">
        <w:rPr>
          <w:b/>
          <w:lang w:val="en-US"/>
        </w:rPr>
        <w:t xml:space="preserve">at </w:t>
      </w:r>
      <w:r>
        <w:rPr>
          <w:b/>
          <w:u w:val="single"/>
          <w:lang w:val="en-US"/>
        </w:rPr>
        <w:t>9:30</w:t>
      </w:r>
      <w:r w:rsidR="00E81A70" w:rsidRPr="00BC6976">
        <w:rPr>
          <w:b/>
          <w:u w:val="single"/>
          <w:lang w:val="en-US"/>
        </w:rPr>
        <w:t xml:space="preserve"> </w:t>
      </w:r>
      <w:r w:rsidR="00790187">
        <w:rPr>
          <w:b/>
          <w:u w:val="single"/>
          <w:lang w:val="en-US"/>
        </w:rPr>
        <w:t>am</w:t>
      </w:r>
      <w:r w:rsidR="00E81A70" w:rsidRPr="00BC6976">
        <w:rPr>
          <w:b/>
          <w:u w:val="single"/>
          <w:lang w:val="en-US"/>
        </w:rPr>
        <w:t xml:space="preserve"> (CET)</w:t>
      </w:r>
      <w:r w:rsidR="004478A1" w:rsidRPr="00BC6976">
        <w:rPr>
          <w:b/>
          <w:lang w:val="en-US"/>
        </w:rPr>
        <w:t xml:space="preserve">, </w:t>
      </w:r>
      <w:r w:rsidR="00C9059B" w:rsidRPr="00BC6976">
        <w:rPr>
          <w:b/>
          <w:lang w:val="en-US"/>
        </w:rPr>
        <w:t xml:space="preserve">single </w:t>
      </w:r>
      <w:proofErr w:type="gramStart"/>
      <w:r w:rsidR="00C9059B" w:rsidRPr="00BC6976">
        <w:rPr>
          <w:b/>
          <w:lang w:val="en-US"/>
        </w:rPr>
        <w:t>call</w:t>
      </w:r>
      <w:r w:rsidR="004478A1" w:rsidRPr="00BC6976">
        <w:rPr>
          <w:lang w:val="en-US"/>
        </w:rPr>
        <w:t>;</w:t>
      </w:r>
      <w:proofErr w:type="gramEnd"/>
    </w:p>
    <w:p w14:paraId="401EB357" w14:textId="77777777" w:rsidR="004478A1" w:rsidRPr="00BC6976" w:rsidRDefault="004478A1">
      <w:pPr>
        <w:jc w:val="both"/>
        <w:rPr>
          <w:lang w:val="en-US"/>
        </w:rPr>
      </w:pPr>
    </w:p>
    <w:p w14:paraId="025249BF" w14:textId="77777777" w:rsidR="00BC6976" w:rsidRPr="00615E76" w:rsidRDefault="00BC6976" w:rsidP="00BC6976">
      <w:pPr>
        <w:jc w:val="both"/>
        <w:rPr>
          <w:lang w:val="en-GB"/>
        </w:rPr>
      </w:pPr>
      <w:r w:rsidRPr="00615E76">
        <w:rPr>
          <w:lang w:val="en-GB"/>
        </w:rPr>
        <w:t xml:space="preserve">to discuss and resolve on the following Agenda: </w:t>
      </w:r>
    </w:p>
    <w:p w14:paraId="58D4429F" w14:textId="77777777" w:rsidR="00A3048A" w:rsidRDefault="00A3048A" w:rsidP="00A3048A">
      <w:pPr>
        <w:widowControl w:val="0"/>
        <w:tabs>
          <w:tab w:val="left" w:pos="0"/>
        </w:tabs>
        <w:ind w:right="-113"/>
        <w:jc w:val="both"/>
        <w:rPr>
          <w:b/>
          <w:kern w:val="0"/>
          <w:lang w:val="en-US" w:eastAsia="it-IT"/>
        </w:rPr>
      </w:pPr>
    </w:p>
    <w:p w14:paraId="68A4358A" w14:textId="433D36CA" w:rsidR="00880CD6" w:rsidRPr="00587642" w:rsidRDefault="00587642" w:rsidP="00587642">
      <w:pPr>
        <w:pStyle w:val="Paragrafoelenco"/>
        <w:numPr>
          <w:ilvl w:val="0"/>
          <w:numId w:val="23"/>
        </w:numPr>
        <w:jc w:val="both"/>
        <w:rPr>
          <w:lang w:val="en-US"/>
        </w:rPr>
      </w:pPr>
      <w:r w:rsidRPr="00587642">
        <w:rPr>
          <w:lang w:val="en-US"/>
        </w:rPr>
        <w:t xml:space="preserve">Approving the </w:t>
      </w:r>
      <w:r w:rsidR="005F725A">
        <w:rPr>
          <w:lang w:val="en-US"/>
        </w:rPr>
        <w:t xml:space="preserve">common </w:t>
      </w:r>
      <w:r w:rsidRPr="00587642">
        <w:rPr>
          <w:lang w:val="en-US"/>
        </w:rPr>
        <w:t>cross</w:t>
      </w:r>
      <w:r w:rsidR="005F725A">
        <w:rPr>
          <w:lang w:val="en-US"/>
        </w:rPr>
        <w:t xml:space="preserve"> </w:t>
      </w:r>
      <w:r w:rsidRPr="00587642">
        <w:rPr>
          <w:lang w:val="en-US"/>
        </w:rPr>
        <w:t xml:space="preserve">border merger </w:t>
      </w:r>
      <w:r w:rsidR="005F725A">
        <w:rPr>
          <w:lang w:val="en-US"/>
        </w:rPr>
        <w:t xml:space="preserve">plan </w:t>
      </w:r>
      <w:r w:rsidRPr="00587642">
        <w:rPr>
          <w:lang w:val="en-US"/>
        </w:rPr>
        <w:t>by incorporation of Subsea</w:t>
      </w:r>
      <w:r w:rsidR="005F725A">
        <w:rPr>
          <w:lang w:val="en-US"/>
        </w:rPr>
        <w:t xml:space="preserve"> </w:t>
      </w:r>
      <w:r w:rsidRPr="00587642">
        <w:rPr>
          <w:lang w:val="en-US"/>
        </w:rPr>
        <w:t>7 S.A. into Saipem S.p.A. Relevant resolutions</w:t>
      </w:r>
      <w:r w:rsidR="00880CD6" w:rsidRPr="00587642">
        <w:rPr>
          <w:lang w:val="en-US"/>
        </w:rPr>
        <w:t>.</w:t>
      </w:r>
    </w:p>
    <w:p w14:paraId="7AC43469" w14:textId="77777777" w:rsidR="00880CD6" w:rsidRPr="00587642" w:rsidRDefault="00880CD6" w:rsidP="002213B2">
      <w:pPr>
        <w:suppressAutoHyphens w:val="0"/>
        <w:autoSpaceDE w:val="0"/>
        <w:autoSpaceDN w:val="0"/>
        <w:adjustRightInd w:val="0"/>
        <w:jc w:val="both"/>
        <w:rPr>
          <w:rFonts w:cs="CGTimes"/>
          <w:lang w:val="en-US" w:eastAsia="it-IT"/>
        </w:rPr>
      </w:pPr>
    </w:p>
    <w:p w14:paraId="3231CE8D" w14:textId="2D5902DB" w:rsidR="00A73425" w:rsidRPr="00615E76" w:rsidRDefault="00520192" w:rsidP="00A73425">
      <w:pPr>
        <w:jc w:val="both"/>
        <w:rPr>
          <w:lang w:val="en-GB"/>
        </w:rPr>
      </w:pPr>
      <w:proofErr w:type="spellStart"/>
      <w:r>
        <w:rPr>
          <w:lang w:val="en-US"/>
        </w:rPr>
        <w:t>i</w:t>
      </w:r>
      <w:r w:rsidR="00A73425" w:rsidRPr="00615E76">
        <w:rPr>
          <w:lang w:val="en-GB"/>
        </w:rPr>
        <w:t>n</w:t>
      </w:r>
      <w:proofErr w:type="spellEnd"/>
      <w:r w:rsidR="00A73425" w:rsidRPr="00615E76">
        <w:rPr>
          <w:lang w:val="en-GB"/>
        </w:rPr>
        <w:t xml:space="preserve"> accordance with the procedures and terms contained in the notice of meeting published on the Company’s website </w:t>
      </w:r>
      <w:r w:rsidR="000D683E">
        <w:rPr>
          <w:b/>
          <w:bCs/>
          <w:lang w:val="en-GB"/>
        </w:rPr>
        <w:t xml:space="preserve">on </w:t>
      </w:r>
      <w:r w:rsidR="00587642">
        <w:rPr>
          <w:b/>
          <w:bCs/>
          <w:lang w:val="en-GB"/>
        </w:rPr>
        <w:t>2</w:t>
      </w:r>
      <w:r w:rsidR="003A260E">
        <w:rPr>
          <w:b/>
          <w:bCs/>
          <w:lang w:val="en-GB"/>
        </w:rPr>
        <w:t>4</w:t>
      </w:r>
      <w:r w:rsidR="00587642">
        <w:rPr>
          <w:b/>
          <w:bCs/>
          <w:lang w:val="en-GB"/>
        </w:rPr>
        <w:t xml:space="preserve"> July</w:t>
      </w:r>
      <w:r w:rsidR="000D683E">
        <w:rPr>
          <w:b/>
          <w:bCs/>
          <w:lang w:val="en-GB"/>
        </w:rPr>
        <w:t xml:space="preserve"> 202</w:t>
      </w:r>
      <w:r w:rsidR="00587642">
        <w:rPr>
          <w:b/>
          <w:bCs/>
          <w:lang w:val="en-GB"/>
        </w:rPr>
        <w:t>5</w:t>
      </w:r>
      <w:r w:rsidR="000D683E">
        <w:rPr>
          <w:b/>
          <w:bCs/>
          <w:lang w:val="en-GB"/>
        </w:rPr>
        <w:t xml:space="preserve">, </w:t>
      </w:r>
      <w:r w:rsidR="00A73425" w:rsidRPr="00615E76">
        <w:rPr>
          <w:lang w:val="en-GB"/>
        </w:rPr>
        <w:t xml:space="preserve">and </w:t>
      </w:r>
      <w:r w:rsidR="00A73425">
        <w:rPr>
          <w:lang w:val="en-GB"/>
        </w:rPr>
        <w:t xml:space="preserve">as an </w:t>
      </w:r>
      <w:r w:rsidR="000D683E">
        <w:rPr>
          <w:lang w:val="en-GB"/>
        </w:rPr>
        <w:t>abs</w:t>
      </w:r>
      <w:r w:rsidR="00A73425">
        <w:rPr>
          <w:lang w:val="en-GB"/>
        </w:rPr>
        <w:t xml:space="preserve">tract </w:t>
      </w:r>
      <w:r w:rsidR="00A73425" w:rsidRPr="00615E76">
        <w:rPr>
          <w:lang w:val="en-GB"/>
        </w:rPr>
        <w:t xml:space="preserve">in the newspaper “Il Sole 24 Ore” on </w:t>
      </w:r>
      <w:r w:rsidR="00587642">
        <w:rPr>
          <w:b/>
          <w:bCs/>
          <w:lang w:val="en-GB"/>
        </w:rPr>
        <w:t>2</w:t>
      </w:r>
      <w:r w:rsidR="00AA196A">
        <w:rPr>
          <w:b/>
          <w:bCs/>
          <w:lang w:val="en-GB"/>
        </w:rPr>
        <w:t>5</w:t>
      </w:r>
      <w:r w:rsidR="00587642">
        <w:rPr>
          <w:b/>
          <w:bCs/>
          <w:lang w:val="en-GB"/>
        </w:rPr>
        <w:t xml:space="preserve"> July </w:t>
      </w:r>
      <w:r w:rsidR="00A73425" w:rsidRPr="0055154B">
        <w:rPr>
          <w:b/>
          <w:bCs/>
          <w:lang w:val="en-GB"/>
        </w:rPr>
        <w:t>202</w:t>
      </w:r>
      <w:r w:rsidR="00587642">
        <w:rPr>
          <w:b/>
          <w:bCs/>
          <w:lang w:val="en-GB"/>
        </w:rPr>
        <w:t>5</w:t>
      </w:r>
      <w:r w:rsidR="00A73425" w:rsidRPr="00615E76">
        <w:rPr>
          <w:lang w:val="en-GB"/>
        </w:rPr>
        <w:t>.</w:t>
      </w:r>
    </w:p>
    <w:p w14:paraId="3BCDD509" w14:textId="77777777" w:rsidR="00A73425" w:rsidRPr="00615E76" w:rsidRDefault="00A73425" w:rsidP="00A73425">
      <w:pPr>
        <w:jc w:val="both"/>
        <w:rPr>
          <w:lang w:val="en-GB"/>
        </w:rPr>
      </w:pPr>
    </w:p>
    <w:p w14:paraId="62727DA1" w14:textId="1DBEA1FA" w:rsidR="00A73425" w:rsidRPr="00615E76" w:rsidRDefault="0055154B" w:rsidP="00A73425">
      <w:pPr>
        <w:jc w:val="both"/>
        <w:rPr>
          <w:lang w:val="en-GB"/>
        </w:rPr>
      </w:pPr>
      <w:r w:rsidRPr="00615E76">
        <w:rPr>
          <w:lang w:val="en-GB"/>
        </w:rPr>
        <w:t>T</w:t>
      </w:r>
      <w:r w:rsidR="00A73425" w:rsidRPr="00615E76">
        <w:rPr>
          <w:lang w:val="en-GB"/>
        </w:rPr>
        <w:t>he</w:t>
      </w:r>
      <w:r>
        <w:rPr>
          <w:lang w:val="en-GB"/>
        </w:rPr>
        <w:t xml:space="preserve"> </w:t>
      </w:r>
      <w:r w:rsidR="00A73425" w:rsidRPr="00615E76">
        <w:rPr>
          <w:lang w:val="en-GB"/>
        </w:rPr>
        <w:t>Shareholders</w:t>
      </w:r>
      <w:r w:rsidR="00855D25">
        <w:rPr>
          <w:lang w:val="en-GB"/>
        </w:rPr>
        <w:t>’</w:t>
      </w:r>
      <w:r w:rsidR="00A73425" w:rsidRPr="00615E76">
        <w:rPr>
          <w:lang w:val="en-GB"/>
        </w:rPr>
        <w:t xml:space="preserve"> Meeting </w:t>
      </w:r>
      <w:r w:rsidR="00356E1D">
        <w:rPr>
          <w:lang w:val="en-GB"/>
        </w:rPr>
        <w:t xml:space="preserve">is to be </w:t>
      </w:r>
      <w:r w:rsidR="00A73425" w:rsidRPr="00615E76">
        <w:rPr>
          <w:lang w:val="en-GB"/>
        </w:rPr>
        <w:t>held at the Company</w:t>
      </w:r>
      <w:r w:rsidR="00855D25">
        <w:rPr>
          <w:lang w:val="en-GB"/>
        </w:rPr>
        <w:t>’</w:t>
      </w:r>
      <w:r w:rsidR="00A73425" w:rsidRPr="00615E76">
        <w:rPr>
          <w:lang w:val="en-GB"/>
        </w:rPr>
        <w:t>s registered office in Milan, Via Luigi Russolo 5, in the Spark 1 building.</w:t>
      </w:r>
    </w:p>
    <w:p w14:paraId="5D4A6EA4" w14:textId="77777777" w:rsidR="00A73425" w:rsidRPr="00615E76" w:rsidRDefault="00A73425" w:rsidP="00A73425">
      <w:pPr>
        <w:jc w:val="both"/>
        <w:rPr>
          <w:lang w:val="en-GB"/>
        </w:rPr>
      </w:pPr>
    </w:p>
    <w:p w14:paraId="462C8E5E" w14:textId="49F3CE07" w:rsidR="008E33B3" w:rsidRDefault="00CD29EB" w:rsidP="00CD29EB">
      <w:pPr>
        <w:jc w:val="both"/>
        <w:rPr>
          <w:lang w:val="en-GB"/>
        </w:rPr>
      </w:pPr>
      <w:r w:rsidRPr="00615E76">
        <w:rPr>
          <w:lang w:val="en-GB"/>
        </w:rPr>
        <w:t xml:space="preserve">Pursuant to </w:t>
      </w:r>
      <w:r w:rsidR="00066082">
        <w:rPr>
          <w:lang w:val="en-GB"/>
        </w:rPr>
        <w:t>Article</w:t>
      </w:r>
      <w:r w:rsidRPr="00615E76">
        <w:rPr>
          <w:lang w:val="en-GB"/>
        </w:rPr>
        <w:t xml:space="preserve"> 135-</w:t>
      </w:r>
      <w:r w:rsidRPr="00855D25">
        <w:rPr>
          <w:i/>
          <w:iCs/>
          <w:lang w:val="en-GB"/>
        </w:rPr>
        <w:t>undecies</w:t>
      </w:r>
      <w:r w:rsidRPr="00615E76">
        <w:rPr>
          <w:lang w:val="en-GB"/>
        </w:rPr>
        <w:t xml:space="preserve"> of Legislative Decree no. 58/1998, the proxy and voting instructions </w:t>
      </w:r>
      <w:r>
        <w:rPr>
          <w:lang w:val="en-GB"/>
        </w:rPr>
        <w:t xml:space="preserve">shall have to reach the Company </w:t>
      </w:r>
      <w:r w:rsidRPr="00615E76">
        <w:rPr>
          <w:b/>
          <w:bCs/>
          <w:lang w:val="en-GB"/>
        </w:rPr>
        <w:t xml:space="preserve">no later than 11.59 pm on </w:t>
      </w:r>
      <w:r w:rsidR="00587642">
        <w:rPr>
          <w:b/>
          <w:bCs/>
          <w:lang w:val="en-GB"/>
        </w:rPr>
        <w:t>Tuesday</w:t>
      </w:r>
      <w:r w:rsidR="00AA196A">
        <w:rPr>
          <w:b/>
          <w:bCs/>
          <w:lang w:val="en-GB"/>
        </w:rPr>
        <w:t>,</w:t>
      </w:r>
      <w:r w:rsidR="000E6C22">
        <w:rPr>
          <w:b/>
          <w:bCs/>
          <w:lang w:val="en-GB"/>
        </w:rPr>
        <w:t xml:space="preserve"> 23 September</w:t>
      </w:r>
      <w:r w:rsidRPr="00615E76">
        <w:rPr>
          <w:b/>
          <w:bCs/>
          <w:lang w:val="en-GB"/>
        </w:rPr>
        <w:t xml:space="preserve"> 202</w:t>
      </w:r>
      <w:r w:rsidR="000E6C22">
        <w:rPr>
          <w:b/>
          <w:bCs/>
          <w:lang w:val="en-GB"/>
        </w:rPr>
        <w:t>5</w:t>
      </w:r>
      <w:r w:rsidR="00855D25">
        <w:rPr>
          <w:lang w:val="en-GB"/>
        </w:rPr>
        <w:t>,</w:t>
      </w:r>
      <w:r w:rsidR="00AA196A">
        <w:rPr>
          <w:lang w:val="en-GB"/>
        </w:rPr>
        <w:t xml:space="preserve"> e.g.,</w:t>
      </w:r>
      <w:r w:rsidRPr="00615E76">
        <w:rPr>
          <w:lang w:val="en-GB"/>
        </w:rPr>
        <w:t xml:space="preserve"> before the end of the second </w:t>
      </w:r>
      <w:r w:rsidR="007C0E20">
        <w:rPr>
          <w:lang w:val="en-GB"/>
        </w:rPr>
        <w:t>trading</w:t>
      </w:r>
      <w:r w:rsidRPr="00615E76">
        <w:rPr>
          <w:lang w:val="en-GB"/>
        </w:rPr>
        <w:t xml:space="preserve"> day prior to the Shareholders’ Meeting</w:t>
      </w:r>
      <w:r w:rsidR="008E33B3">
        <w:rPr>
          <w:lang w:val="en-GB"/>
        </w:rPr>
        <w:t xml:space="preserve">. The Proxy and relevant voting instructions can be revoked </w:t>
      </w:r>
      <w:r w:rsidR="00855D25">
        <w:rPr>
          <w:lang w:val="en-GB"/>
        </w:rPr>
        <w:t>within</w:t>
      </w:r>
      <w:r w:rsidR="008E33B3">
        <w:rPr>
          <w:lang w:val="en-GB"/>
        </w:rPr>
        <w:t xml:space="preserve"> the same date.</w:t>
      </w:r>
    </w:p>
    <w:p w14:paraId="652FB698" w14:textId="77777777" w:rsidR="008E33B3" w:rsidRDefault="008E33B3" w:rsidP="00CD29EB">
      <w:pPr>
        <w:jc w:val="both"/>
        <w:rPr>
          <w:lang w:val="en-GB"/>
        </w:rPr>
      </w:pPr>
    </w:p>
    <w:p w14:paraId="6BEC9F80" w14:textId="09D44E4D" w:rsidR="00CD29EB" w:rsidRPr="00615E76" w:rsidRDefault="00CD29EB" w:rsidP="00CD29EB">
      <w:pPr>
        <w:jc w:val="both"/>
        <w:rPr>
          <w:lang w:val="en-GB"/>
        </w:rPr>
      </w:pPr>
      <w:r w:rsidRPr="00615E76">
        <w:rPr>
          <w:lang w:val="en-GB"/>
        </w:rPr>
        <w:t>The granting of proxy and voting instructions by signing this form will be free of cost to the delegating party.</w:t>
      </w:r>
    </w:p>
    <w:p w14:paraId="7C4FB871" w14:textId="77777777" w:rsidR="00A83D46" w:rsidRPr="00CD29EB" w:rsidRDefault="00A83D46" w:rsidP="002213B2">
      <w:pPr>
        <w:suppressAutoHyphens w:val="0"/>
        <w:autoSpaceDE w:val="0"/>
        <w:autoSpaceDN w:val="0"/>
        <w:adjustRightInd w:val="0"/>
        <w:jc w:val="both"/>
        <w:rPr>
          <w:rFonts w:cs="CGTimes"/>
          <w:lang w:val="en-GB" w:eastAsia="it-IT"/>
        </w:rPr>
      </w:pPr>
    </w:p>
    <w:p w14:paraId="5CE54117" w14:textId="144AB50A" w:rsidR="0026532A" w:rsidRPr="00615E76" w:rsidRDefault="0026532A" w:rsidP="0026532A">
      <w:pPr>
        <w:jc w:val="both"/>
        <w:rPr>
          <w:lang w:val="en-GB"/>
        </w:rPr>
      </w:pPr>
      <w:r w:rsidRPr="00615E76">
        <w:rPr>
          <w:lang w:val="en-GB"/>
        </w:rPr>
        <w:t>Mr. Dario Trevisan declares that no conflict of interest involving himself or any possible replacements</w:t>
      </w:r>
      <w:r w:rsidR="00855D25" w:rsidRPr="00855D25">
        <w:rPr>
          <w:lang w:val="en-GB"/>
        </w:rPr>
        <w:t xml:space="preserve"> </w:t>
      </w:r>
      <w:r w:rsidR="00855D25" w:rsidRPr="00615E76">
        <w:rPr>
          <w:lang w:val="en-GB"/>
        </w:rPr>
        <w:t>exists</w:t>
      </w:r>
      <w:r w:rsidRPr="00615E76">
        <w:rPr>
          <w:lang w:val="en-GB"/>
        </w:rPr>
        <w:t xml:space="preserve">, pursuant to </w:t>
      </w:r>
      <w:r w:rsidR="00066082">
        <w:rPr>
          <w:lang w:val="en-GB"/>
        </w:rPr>
        <w:t>Article</w:t>
      </w:r>
      <w:r w:rsidRPr="00615E76">
        <w:rPr>
          <w:lang w:val="en-GB"/>
        </w:rPr>
        <w:t xml:space="preserve"> 135-</w:t>
      </w:r>
      <w:r w:rsidRPr="00855D25">
        <w:rPr>
          <w:i/>
          <w:iCs/>
          <w:lang w:val="en-GB"/>
        </w:rPr>
        <w:t>decies</w:t>
      </w:r>
      <w:r w:rsidRPr="00615E76">
        <w:rPr>
          <w:lang w:val="en-GB"/>
        </w:rPr>
        <w:t xml:space="preserve"> of Legislative Decree no. 58/1998 and that </w:t>
      </w:r>
      <w:r w:rsidR="00C1562B">
        <w:rPr>
          <w:lang w:val="en-GB"/>
        </w:rPr>
        <w:t>he</w:t>
      </w:r>
      <w:r w:rsidRPr="00615E76">
        <w:rPr>
          <w:lang w:val="en-GB"/>
        </w:rPr>
        <w:t xml:space="preserve"> has no interest of </w:t>
      </w:r>
      <w:r w:rsidR="00C1562B">
        <w:rPr>
          <w:lang w:val="en-GB"/>
        </w:rPr>
        <w:t>his</w:t>
      </w:r>
      <w:r w:rsidRPr="00615E76">
        <w:rPr>
          <w:lang w:val="en-GB"/>
        </w:rPr>
        <w:t xml:space="preserve"> own </w:t>
      </w:r>
      <w:proofErr w:type="gramStart"/>
      <w:r w:rsidRPr="00615E76">
        <w:rPr>
          <w:lang w:val="en-GB"/>
        </w:rPr>
        <w:t>with regard to</w:t>
      </w:r>
      <w:proofErr w:type="gramEnd"/>
      <w:r w:rsidRPr="00615E76">
        <w:rPr>
          <w:lang w:val="en-GB"/>
        </w:rPr>
        <w:t xml:space="preserve"> the proposed resolutions submitted to the vote. </w:t>
      </w:r>
      <w:proofErr w:type="gramStart"/>
      <w:r w:rsidRPr="00615E76">
        <w:rPr>
          <w:lang w:val="en-GB"/>
        </w:rPr>
        <w:t>Taking into account</w:t>
      </w:r>
      <w:proofErr w:type="gramEnd"/>
      <w:r w:rsidRPr="00615E76">
        <w:rPr>
          <w:lang w:val="en-GB"/>
        </w:rPr>
        <w:t>, however, potential existing contractual relationships and, in any case, to all effects of the law, he expressly declares that, in case of unknown circumstances, or should proposals</w:t>
      </w:r>
      <w:r>
        <w:rPr>
          <w:lang w:val="en-GB"/>
        </w:rPr>
        <w:t>/amendments be</w:t>
      </w:r>
      <w:r w:rsidRPr="00615E76">
        <w:rPr>
          <w:lang w:val="en-GB"/>
        </w:rPr>
        <w:t xml:space="preserve"> submitted to th</w:t>
      </w:r>
      <w:r>
        <w:rPr>
          <w:lang w:val="en-GB"/>
        </w:rPr>
        <w:t>is Shareholders’</w:t>
      </w:r>
      <w:r w:rsidRPr="00615E76">
        <w:rPr>
          <w:lang w:val="en-GB"/>
        </w:rPr>
        <w:t xml:space="preserve"> Meeting, he and/or his replacements shall not cast a vote other than th</w:t>
      </w:r>
      <w:r w:rsidR="0046785D">
        <w:rPr>
          <w:lang w:val="en-GB"/>
        </w:rPr>
        <w:t>os</w:t>
      </w:r>
      <w:r w:rsidRPr="00615E76">
        <w:rPr>
          <w:lang w:val="en-GB"/>
        </w:rPr>
        <w:t>e indicated in the instructions.</w:t>
      </w:r>
    </w:p>
    <w:p w14:paraId="4A2CB2AB" w14:textId="77777777" w:rsidR="002213B2" w:rsidRPr="0026532A" w:rsidRDefault="002213B2" w:rsidP="002213B2">
      <w:pPr>
        <w:suppressAutoHyphens w:val="0"/>
        <w:autoSpaceDE w:val="0"/>
        <w:autoSpaceDN w:val="0"/>
        <w:adjustRightInd w:val="0"/>
        <w:jc w:val="both"/>
        <w:rPr>
          <w:rFonts w:cs="CGTimes"/>
          <w:lang w:val="en-GB" w:eastAsia="it-IT"/>
        </w:rPr>
      </w:pPr>
    </w:p>
    <w:p w14:paraId="141CAD80" w14:textId="77777777" w:rsidR="004478A1" w:rsidRPr="00520192" w:rsidRDefault="004478A1">
      <w:pPr>
        <w:jc w:val="center"/>
        <w:rPr>
          <w:lang w:val="en-US"/>
        </w:rPr>
      </w:pPr>
      <w:r w:rsidRPr="00520192">
        <w:rPr>
          <w:lang w:val="en-US"/>
        </w:rPr>
        <w:br w:type="page"/>
      </w:r>
    </w:p>
    <w:p w14:paraId="2063F48C" w14:textId="77777777" w:rsidR="00356832" w:rsidRPr="00615E76" w:rsidRDefault="00356832" w:rsidP="00356832">
      <w:pPr>
        <w:jc w:val="center"/>
        <w:rPr>
          <w:b/>
          <w:bCs/>
          <w:lang w:val="en-GB"/>
        </w:rPr>
      </w:pPr>
      <w:r w:rsidRPr="00615E76">
        <w:rPr>
          <w:b/>
          <w:bCs/>
          <w:lang w:val="en-GB"/>
        </w:rPr>
        <w:lastRenderedPageBreak/>
        <w:t>PROXY FORM</w:t>
      </w:r>
    </w:p>
    <w:p w14:paraId="35A9588F" w14:textId="469C25E1" w:rsidR="00356832" w:rsidRPr="00615E76" w:rsidRDefault="00356832" w:rsidP="00356832">
      <w:pPr>
        <w:jc w:val="center"/>
        <w:rPr>
          <w:sz w:val="20"/>
          <w:szCs w:val="20"/>
          <w:lang w:val="en-GB"/>
        </w:rPr>
      </w:pPr>
      <w:r w:rsidRPr="00615E76">
        <w:rPr>
          <w:sz w:val="20"/>
          <w:szCs w:val="20"/>
          <w:lang w:val="en-GB"/>
        </w:rPr>
        <w:t xml:space="preserve">(Section to be sent to the Company through the </w:t>
      </w:r>
      <w:r w:rsidR="00751BE2">
        <w:rPr>
          <w:sz w:val="20"/>
          <w:szCs w:val="20"/>
          <w:lang w:val="en-GB"/>
        </w:rPr>
        <w:t>D</w:t>
      </w:r>
      <w:r w:rsidRPr="00615E76">
        <w:rPr>
          <w:sz w:val="20"/>
          <w:szCs w:val="20"/>
          <w:lang w:val="en-GB"/>
        </w:rPr>
        <w:t xml:space="preserve">esignated </w:t>
      </w:r>
      <w:r w:rsidR="00751BE2">
        <w:rPr>
          <w:sz w:val="20"/>
          <w:szCs w:val="20"/>
          <w:lang w:val="en-GB"/>
        </w:rPr>
        <w:t>R</w:t>
      </w:r>
      <w:r w:rsidRPr="00615E76">
        <w:rPr>
          <w:sz w:val="20"/>
          <w:szCs w:val="20"/>
          <w:lang w:val="en-GB"/>
        </w:rPr>
        <w:t>epresentative)</w:t>
      </w:r>
    </w:p>
    <w:p w14:paraId="3CB72B2F" w14:textId="77777777" w:rsidR="00356832" w:rsidRDefault="00356832" w:rsidP="00356832">
      <w:pPr>
        <w:jc w:val="both"/>
        <w:rPr>
          <w:lang w:val="en-GB"/>
        </w:rPr>
      </w:pPr>
    </w:p>
    <w:p w14:paraId="5A007D9E" w14:textId="4AFBAAF9" w:rsidR="00356832" w:rsidRPr="009A382E" w:rsidRDefault="00356832" w:rsidP="00500356">
      <w:pPr>
        <w:spacing w:line="360" w:lineRule="auto"/>
        <w:jc w:val="both"/>
        <w:rPr>
          <w:lang w:val="en-US"/>
        </w:rPr>
      </w:pPr>
      <w:r w:rsidRPr="00500356">
        <w:rPr>
          <w:lang w:val="en-US"/>
        </w:rPr>
        <w:t>I</w:t>
      </w:r>
      <w:r w:rsidR="00283E6E">
        <w:rPr>
          <w:lang w:val="en-US"/>
        </w:rPr>
        <w:t>,</w:t>
      </w:r>
      <w:r w:rsidRPr="00500356">
        <w:rPr>
          <w:lang w:val="en-US"/>
        </w:rPr>
        <w:t xml:space="preserve"> the undersigned </w:t>
      </w:r>
      <w:r w:rsidR="00751BE2" w:rsidRPr="00500356">
        <w:rPr>
          <w:lang w:val="en-US"/>
        </w:rPr>
        <w:t xml:space="preserve">______________________________________________ </w:t>
      </w:r>
      <w:r w:rsidRPr="00500356">
        <w:rPr>
          <w:lang w:val="en-US"/>
        </w:rPr>
        <w:t>(</w:t>
      </w:r>
      <w:r w:rsidRPr="00500356">
        <w:rPr>
          <w:i/>
          <w:iCs/>
          <w:lang w:val="en-US"/>
        </w:rPr>
        <w:t>full name of entity/person entitled to vote)</w:t>
      </w:r>
      <w:r w:rsidRPr="00500356">
        <w:rPr>
          <w:lang w:val="en-US"/>
        </w:rPr>
        <w:t xml:space="preserve"> born in</w:t>
      </w:r>
      <w:r w:rsidR="00500356" w:rsidRPr="00500356">
        <w:rPr>
          <w:lang w:val="en-US"/>
        </w:rPr>
        <w:t xml:space="preserve"> </w:t>
      </w:r>
      <w:r w:rsidR="00500356">
        <w:rPr>
          <w:lang w:val="en-US"/>
        </w:rPr>
        <w:t>______________________</w:t>
      </w:r>
      <w:r w:rsidRPr="00500356">
        <w:rPr>
          <w:lang w:val="en-US"/>
        </w:rPr>
        <w:t xml:space="preserve">, on </w:t>
      </w:r>
      <w:r w:rsidR="00500356">
        <w:rPr>
          <w:lang w:val="en-US"/>
        </w:rPr>
        <w:t xml:space="preserve">_______________ </w:t>
      </w:r>
      <w:r w:rsidRPr="00500356">
        <w:rPr>
          <w:lang w:val="en-US"/>
        </w:rPr>
        <w:t>(</w:t>
      </w:r>
      <w:r w:rsidRPr="00546573">
        <w:rPr>
          <w:i/>
          <w:iCs/>
          <w:lang w:val="en-US"/>
        </w:rPr>
        <w:t>personal details are only required for physical persons</w:t>
      </w:r>
      <w:r w:rsidRPr="00500356">
        <w:rPr>
          <w:lang w:val="en-US"/>
        </w:rPr>
        <w:t xml:space="preserve">), residing in/registered office in </w:t>
      </w:r>
      <w:r w:rsidR="00546573">
        <w:rPr>
          <w:lang w:val="en-US"/>
        </w:rPr>
        <w:t>_____________________________</w:t>
      </w:r>
      <w:r w:rsidRPr="00500356">
        <w:rPr>
          <w:lang w:val="en-US"/>
        </w:rPr>
        <w:t xml:space="preserve"> </w:t>
      </w:r>
      <w:r w:rsidRPr="00546573">
        <w:rPr>
          <w:lang w:val="en-US"/>
        </w:rPr>
        <w:t>(</w:t>
      </w:r>
      <w:r w:rsidRPr="00546573">
        <w:rPr>
          <w:i/>
          <w:iCs/>
          <w:lang w:val="en-US"/>
        </w:rPr>
        <w:t>city</w:t>
      </w:r>
      <w:r w:rsidRPr="00546573">
        <w:rPr>
          <w:lang w:val="en-US"/>
        </w:rPr>
        <w:t xml:space="preserve">), </w:t>
      </w:r>
      <w:r w:rsidR="00546573">
        <w:rPr>
          <w:lang w:val="en-US"/>
        </w:rPr>
        <w:t>_____________________________________________</w:t>
      </w:r>
      <w:r w:rsidR="00546573" w:rsidRPr="00546573">
        <w:rPr>
          <w:lang w:val="en-US"/>
        </w:rPr>
        <w:t xml:space="preserve"> </w:t>
      </w:r>
      <w:r w:rsidRPr="00546573">
        <w:rPr>
          <w:lang w:val="en-US"/>
        </w:rPr>
        <w:t>(</w:t>
      </w:r>
      <w:r w:rsidRPr="00C1562B">
        <w:rPr>
          <w:i/>
          <w:iCs/>
          <w:lang w:val="en-US"/>
        </w:rPr>
        <w:t>address</w:t>
      </w:r>
      <w:r w:rsidRPr="00546573">
        <w:rPr>
          <w:lang w:val="en-US"/>
        </w:rPr>
        <w:t xml:space="preserve">), </w:t>
      </w:r>
      <w:r w:rsidR="009A382E">
        <w:rPr>
          <w:lang w:val="en-US"/>
        </w:rPr>
        <w:t>___________________________________________</w:t>
      </w:r>
      <w:r w:rsidR="00CD42A9">
        <w:rPr>
          <w:lang w:val="en-US"/>
        </w:rPr>
        <w:t>,</w:t>
      </w:r>
      <w:r w:rsidR="009A382E">
        <w:rPr>
          <w:lang w:val="en-US"/>
        </w:rPr>
        <w:t xml:space="preserve"> </w:t>
      </w:r>
      <w:r w:rsidRPr="009A382E">
        <w:rPr>
          <w:lang w:val="en-US"/>
        </w:rPr>
        <w:t xml:space="preserve">Fiscal Code </w:t>
      </w:r>
      <w:r w:rsidR="009A382E">
        <w:rPr>
          <w:lang w:val="en-US"/>
        </w:rPr>
        <w:t>_______________________________</w:t>
      </w:r>
      <w:r w:rsidR="00CD42A9">
        <w:rPr>
          <w:lang w:val="en-US"/>
        </w:rPr>
        <w:t>,</w:t>
      </w:r>
      <w:r w:rsidR="009A382E">
        <w:rPr>
          <w:lang w:val="en-US"/>
        </w:rPr>
        <w:t xml:space="preserve"> </w:t>
      </w:r>
      <w:r w:rsidRPr="009A382E">
        <w:rPr>
          <w:lang w:val="en-US"/>
        </w:rPr>
        <w:t xml:space="preserve">VAT number </w:t>
      </w:r>
      <w:r w:rsidR="00CD42A9">
        <w:rPr>
          <w:lang w:val="en-US"/>
        </w:rPr>
        <w:t>_______________________</w:t>
      </w:r>
      <w:r w:rsidRPr="009A382E">
        <w:rPr>
          <w:lang w:val="en-US"/>
        </w:rPr>
        <w:t xml:space="preserve"> </w:t>
      </w:r>
    </w:p>
    <w:p w14:paraId="301B22C9" w14:textId="77777777" w:rsidR="00356832" w:rsidRDefault="00356832" w:rsidP="00356832">
      <w:pPr>
        <w:jc w:val="both"/>
        <w:rPr>
          <w:lang w:val="en-GB"/>
        </w:rPr>
      </w:pPr>
    </w:p>
    <w:p w14:paraId="2DC297DF" w14:textId="77777777" w:rsidR="00C15F14" w:rsidRPr="00615E76" w:rsidRDefault="00C15F14" w:rsidP="00356832">
      <w:pPr>
        <w:jc w:val="both"/>
        <w:rPr>
          <w:lang w:val="en-GB"/>
        </w:rPr>
      </w:pPr>
    </w:p>
    <w:p w14:paraId="1C124E24" w14:textId="77777777" w:rsidR="00356832" w:rsidRPr="00615E76" w:rsidRDefault="00356832" w:rsidP="00356832">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i/>
          <w:iCs/>
          <w:lang w:val="en-GB"/>
        </w:rPr>
        <w:t>Data to be provided at the discretion of the delegating party</w:t>
      </w:r>
      <w:r w:rsidRPr="00615E76">
        <w:rPr>
          <w:lang w:val="en-GB"/>
        </w:rPr>
        <w:t xml:space="preserve"> </w:t>
      </w:r>
    </w:p>
    <w:p w14:paraId="054C7BBF" w14:textId="2AEC952A" w:rsidR="00356832" w:rsidRPr="00615E76" w:rsidRDefault="00356832" w:rsidP="00356832">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Notice no. ______________ (</w:t>
      </w:r>
      <w:r w:rsidRPr="00615E76">
        <w:rPr>
          <w:i/>
          <w:iCs/>
          <w:lang w:val="en-GB"/>
        </w:rPr>
        <w:t>notice issued by the financial intermediary</w:t>
      </w:r>
      <w:r w:rsidRPr="00615E76">
        <w:rPr>
          <w:lang w:val="en-GB"/>
        </w:rPr>
        <w:t>)</w:t>
      </w:r>
    </w:p>
    <w:p w14:paraId="6233F87F" w14:textId="77777777" w:rsidR="00356832" w:rsidRPr="00615E76" w:rsidRDefault="00356832" w:rsidP="00356832">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Any identifying codes _____________________________________________________ </w:t>
      </w:r>
    </w:p>
    <w:p w14:paraId="7ED0FD1F" w14:textId="2F544ACE" w:rsidR="00356832" w:rsidRPr="00615E76" w:rsidRDefault="00356832" w:rsidP="00356832">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982F46">
        <w:rPr>
          <w:lang w:val="en-GB"/>
        </w:rPr>
        <w:t>Contact d</w:t>
      </w:r>
      <w:r w:rsidRPr="00615E76">
        <w:rPr>
          <w:lang w:val="en-GB"/>
        </w:rPr>
        <w:t xml:space="preserve">etails </w:t>
      </w:r>
      <w:r w:rsidR="00982F46">
        <w:rPr>
          <w:lang w:val="en-GB"/>
        </w:rPr>
        <w:t xml:space="preserve">for </w:t>
      </w:r>
      <w:r w:rsidRPr="00615E76">
        <w:rPr>
          <w:lang w:val="en-GB"/>
        </w:rPr>
        <w:t xml:space="preserve">the Designated Representative: </w:t>
      </w:r>
    </w:p>
    <w:p w14:paraId="328B7810" w14:textId="5123481F" w:rsidR="00356832" w:rsidRPr="00356832" w:rsidRDefault="00356832" w:rsidP="00356832">
      <w:pPr>
        <w:pStyle w:val="Paragrafoelenco1"/>
        <w:pBdr>
          <w:top w:val="single" w:sz="4" w:space="1" w:color="000000"/>
          <w:left w:val="single" w:sz="4" w:space="4" w:color="000000"/>
          <w:bottom w:val="single" w:sz="4" w:space="1" w:color="000000"/>
          <w:right w:val="single" w:sz="4" w:space="4" w:color="000000"/>
        </w:pBdr>
        <w:jc w:val="both"/>
        <w:rPr>
          <w:i/>
          <w:iCs/>
        </w:rPr>
      </w:pPr>
      <w:r w:rsidRPr="00356832">
        <w:t xml:space="preserve">Tel: _________________________ e-mail </w:t>
      </w:r>
      <w:proofErr w:type="spellStart"/>
      <w:r w:rsidRPr="00356832">
        <w:t>address</w:t>
      </w:r>
      <w:proofErr w:type="spellEnd"/>
      <w:r w:rsidRPr="00356832">
        <w:t xml:space="preserve">_________________________________ _____________________________________________________________ </w:t>
      </w:r>
    </w:p>
    <w:p w14:paraId="2B89C393" w14:textId="77777777" w:rsidR="00356832" w:rsidRPr="00356832" w:rsidRDefault="00356832" w:rsidP="00356832">
      <w:pPr>
        <w:pStyle w:val="Paragrafoelenco1"/>
        <w:ind w:left="360"/>
      </w:pPr>
    </w:p>
    <w:p w14:paraId="43B4D275" w14:textId="77777777" w:rsidR="004478A1" w:rsidRDefault="004478A1">
      <w:pPr>
        <w:pStyle w:val="Paragrafoelenco1"/>
        <w:ind w:left="360"/>
      </w:pPr>
    </w:p>
    <w:p w14:paraId="0AFABDF4" w14:textId="03E67259" w:rsidR="004478A1" w:rsidRPr="009F656B" w:rsidRDefault="00C1562B" w:rsidP="00252B7D">
      <w:pPr>
        <w:pStyle w:val="Paragrafoelenco1"/>
        <w:numPr>
          <w:ilvl w:val="0"/>
          <w:numId w:val="3"/>
        </w:numPr>
        <w:spacing w:line="360" w:lineRule="auto"/>
        <w:jc w:val="both"/>
        <w:rPr>
          <w:lang w:val="en-US"/>
        </w:rPr>
      </w:pPr>
      <w:r w:rsidRPr="0047748F">
        <w:rPr>
          <w:b/>
          <w:bCs/>
          <w:lang w:val="en-US"/>
        </w:rPr>
        <w:t>g</w:t>
      </w:r>
      <w:r w:rsidR="00982F46" w:rsidRPr="0047748F">
        <w:rPr>
          <w:b/>
          <w:bCs/>
          <w:lang w:val="en-US"/>
        </w:rPr>
        <w:t xml:space="preserve">rant </w:t>
      </w:r>
      <w:r w:rsidR="00982F46" w:rsidRPr="0047748F">
        <w:rPr>
          <w:lang w:val="en-US"/>
        </w:rPr>
        <w:t>a proxy to Mr</w:t>
      </w:r>
      <w:r w:rsidR="00C40284" w:rsidRPr="0047748F">
        <w:rPr>
          <w:lang w:val="en-US"/>
        </w:rPr>
        <w:t>.</w:t>
      </w:r>
      <w:r w:rsidR="00982F46" w:rsidRPr="0047748F">
        <w:rPr>
          <w:lang w:val="en-US"/>
        </w:rPr>
        <w:t xml:space="preserve"> </w:t>
      </w:r>
      <w:r w:rsidR="00104ED7" w:rsidRPr="0047748F">
        <w:rPr>
          <w:lang w:val="en-US"/>
        </w:rPr>
        <w:t>Dario Trevisan</w:t>
      </w:r>
      <w:r w:rsidR="0040336E" w:rsidRPr="0047748F">
        <w:rPr>
          <w:lang w:val="en-US"/>
        </w:rPr>
        <w:t xml:space="preserve">, </w:t>
      </w:r>
      <w:r w:rsidR="00C40284" w:rsidRPr="0047748F">
        <w:rPr>
          <w:lang w:val="en-US"/>
        </w:rPr>
        <w:t xml:space="preserve">who may be replaced by </w:t>
      </w:r>
      <w:r w:rsidR="007004D3" w:rsidRPr="0047748F">
        <w:rPr>
          <w:lang w:val="en-US"/>
        </w:rPr>
        <w:t>Camilla Clerici born in Genoa on 19/01/1973 (</w:t>
      </w:r>
      <w:r w:rsidR="0047748F" w:rsidRPr="0047748F">
        <w:rPr>
          <w:lang w:val="en-US"/>
        </w:rPr>
        <w:t>Tax code</w:t>
      </w:r>
      <w:r w:rsidR="007004D3" w:rsidRPr="0047748F">
        <w:rPr>
          <w:lang w:val="en-US"/>
        </w:rPr>
        <w:t xml:space="preserve"> CLRCLL73A59D969J), o</w:t>
      </w:r>
      <w:r w:rsidR="0047748F" w:rsidRPr="0047748F">
        <w:rPr>
          <w:lang w:val="en-US"/>
        </w:rPr>
        <w:t xml:space="preserve">r </w:t>
      </w:r>
      <w:r w:rsidR="0047748F">
        <w:rPr>
          <w:lang w:val="en-US"/>
        </w:rPr>
        <w:t xml:space="preserve">by </w:t>
      </w:r>
      <w:r w:rsidR="007004D3" w:rsidRPr="0047748F">
        <w:rPr>
          <w:lang w:val="en-US"/>
        </w:rPr>
        <w:t xml:space="preserve">Giulio Tonelli </w:t>
      </w:r>
      <w:r w:rsidR="0047748F" w:rsidRPr="0047748F">
        <w:rPr>
          <w:lang w:val="en-US"/>
        </w:rPr>
        <w:t xml:space="preserve">born in </w:t>
      </w:r>
      <w:r w:rsidR="007004D3" w:rsidRPr="0047748F">
        <w:rPr>
          <w:lang w:val="en-US"/>
        </w:rPr>
        <w:t xml:space="preserve">La Spezia </w:t>
      </w:r>
      <w:r w:rsidR="0047748F" w:rsidRPr="0047748F">
        <w:rPr>
          <w:lang w:val="en-US"/>
        </w:rPr>
        <w:t>o</w:t>
      </w:r>
      <w:r w:rsidR="0047748F">
        <w:rPr>
          <w:lang w:val="en-US"/>
        </w:rPr>
        <w:t xml:space="preserve">n </w:t>
      </w:r>
      <w:r w:rsidR="007004D3" w:rsidRPr="0047748F">
        <w:rPr>
          <w:lang w:val="en-US"/>
        </w:rPr>
        <w:t>27/02/1979 (</w:t>
      </w:r>
      <w:r w:rsidR="0047748F">
        <w:rPr>
          <w:lang w:val="en-US"/>
        </w:rPr>
        <w:t>Tax code</w:t>
      </w:r>
      <w:r w:rsidR="007004D3" w:rsidRPr="0047748F">
        <w:rPr>
          <w:lang w:val="en-US"/>
        </w:rPr>
        <w:t xml:space="preserve"> TNLGLI79B27E463Q), o</w:t>
      </w:r>
      <w:r w:rsidR="0047748F">
        <w:rPr>
          <w:lang w:val="en-US"/>
        </w:rPr>
        <w:t>r by</w:t>
      </w:r>
      <w:r w:rsidR="007004D3" w:rsidRPr="0047748F">
        <w:rPr>
          <w:lang w:val="en-US"/>
        </w:rPr>
        <w:t xml:space="preserve"> </w:t>
      </w:r>
      <w:r w:rsidR="007004D3" w:rsidRPr="007004D3">
        <w:rPr>
          <w:lang w:val="en-US"/>
        </w:rPr>
        <w:t xml:space="preserve">Andrea Ferrero </w:t>
      </w:r>
      <w:r w:rsidR="0047748F">
        <w:rPr>
          <w:lang w:val="en-US"/>
        </w:rPr>
        <w:t xml:space="preserve">born in </w:t>
      </w:r>
      <w:r w:rsidR="007004D3" w:rsidRPr="007004D3">
        <w:rPr>
          <w:lang w:val="en-US"/>
        </w:rPr>
        <w:t>T</w:t>
      </w:r>
      <w:r w:rsidR="0047748F">
        <w:rPr>
          <w:lang w:val="en-US"/>
        </w:rPr>
        <w:t>urin</w:t>
      </w:r>
      <w:r w:rsidR="007004D3" w:rsidRPr="007004D3">
        <w:rPr>
          <w:lang w:val="en-US"/>
        </w:rPr>
        <w:t xml:space="preserve"> </w:t>
      </w:r>
      <w:r w:rsidR="0047748F">
        <w:rPr>
          <w:lang w:val="en-US"/>
        </w:rPr>
        <w:t>on</w:t>
      </w:r>
      <w:r w:rsidR="007004D3" w:rsidRPr="007004D3">
        <w:rPr>
          <w:lang w:val="en-US"/>
        </w:rPr>
        <w:t xml:space="preserve"> 05/05/1987 (</w:t>
      </w:r>
      <w:r w:rsidR="0047748F">
        <w:rPr>
          <w:lang w:val="en-US"/>
        </w:rPr>
        <w:t>Tax code</w:t>
      </w:r>
      <w:r w:rsidR="007004D3" w:rsidRPr="007004D3">
        <w:rPr>
          <w:lang w:val="en-US"/>
        </w:rPr>
        <w:t xml:space="preserve"> FRRNDR87E05L219F)</w:t>
      </w:r>
      <w:r w:rsidR="0040336E" w:rsidRPr="00821EB2">
        <w:rPr>
          <w:lang w:val="en-US"/>
        </w:rPr>
        <w:t xml:space="preserve">, </w:t>
      </w:r>
      <w:r w:rsidR="00F10CC7" w:rsidRPr="00821EB2">
        <w:rPr>
          <w:lang w:val="en-US"/>
        </w:rPr>
        <w:t xml:space="preserve">all domiciled, for the purposes of this proxy, at Studio </w:t>
      </w:r>
      <w:proofErr w:type="spellStart"/>
      <w:r w:rsidR="00F10CC7" w:rsidRPr="00821EB2">
        <w:rPr>
          <w:lang w:val="en-US"/>
        </w:rPr>
        <w:t>Legale</w:t>
      </w:r>
      <w:proofErr w:type="spellEnd"/>
      <w:r w:rsidR="00F10CC7" w:rsidRPr="00821EB2">
        <w:rPr>
          <w:lang w:val="en-US"/>
        </w:rPr>
        <w:t xml:space="preserve"> Trevisan &amp; </w:t>
      </w:r>
      <w:proofErr w:type="spellStart"/>
      <w:r w:rsidR="00F10CC7" w:rsidRPr="00821EB2">
        <w:rPr>
          <w:lang w:val="en-US"/>
        </w:rPr>
        <w:t>Associati</w:t>
      </w:r>
      <w:proofErr w:type="spellEnd"/>
      <w:r w:rsidR="00F10CC7" w:rsidRPr="00821EB2">
        <w:rPr>
          <w:lang w:val="en-US"/>
        </w:rPr>
        <w:t xml:space="preserve">, Viale </w:t>
      </w:r>
      <w:proofErr w:type="spellStart"/>
      <w:r w:rsidR="00F10CC7" w:rsidRPr="00821EB2">
        <w:rPr>
          <w:lang w:val="en-US"/>
        </w:rPr>
        <w:t>Majno</w:t>
      </w:r>
      <w:proofErr w:type="spellEnd"/>
      <w:r w:rsidR="00F10CC7" w:rsidRPr="00821EB2">
        <w:rPr>
          <w:lang w:val="en-US"/>
        </w:rPr>
        <w:t xml:space="preserve"> no. 45, 20122 – Milan (hereafter, all “</w:t>
      </w:r>
      <w:r w:rsidR="00F10CC7" w:rsidRPr="00821EB2">
        <w:rPr>
          <w:b/>
          <w:bCs/>
          <w:lang w:val="en-US"/>
        </w:rPr>
        <w:t>Designated Representative</w:t>
      </w:r>
      <w:r w:rsidR="00F10CC7" w:rsidRPr="00821EB2">
        <w:rPr>
          <w:lang w:val="en-US"/>
        </w:rPr>
        <w:t>”), to participate and vote at the above Shareholders’ Meeting (single call), as instructed with reference to</w:t>
      </w:r>
      <w:r w:rsidR="00821EB2" w:rsidRPr="00821EB2">
        <w:rPr>
          <w:lang w:val="en-US"/>
        </w:rPr>
        <w:t xml:space="preserve"> no. </w:t>
      </w:r>
      <w:r w:rsidR="001C52A9" w:rsidRPr="009F656B">
        <w:rPr>
          <w:lang w:val="en-US"/>
        </w:rPr>
        <w:t>____</w:t>
      </w:r>
      <w:r w:rsidR="00A514D2" w:rsidRPr="009F656B">
        <w:rPr>
          <w:lang w:val="en-US"/>
        </w:rPr>
        <w:t>____</w:t>
      </w:r>
      <w:r w:rsidR="001C52A9" w:rsidRPr="009F656B">
        <w:rPr>
          <w:lang w:val="en-US"/>
        </w:rPr>
        <w:t>__________</w:t>
      </w:r>
      <w:r w:rsidR="00C84519" w:rsidRPr="009F656B">
        <w:rPr>
          <w:lang w:val="en-US"/>
        </w:rPr>
        <w:t xml:space="preserve"> </w:t>
      </w:r>
      <w:r w:rsidR="009F656B" w:rsidRPr="00615E76">
        <w:rPr>
          <w:lang w:val="en-GB"/>
        </w:rPr>
        <w:t>(</w:t>
      </w:r>
      <w:r w:rsidR="009F656B" w:rsidRPr="00C1562B">
        <w:rPr>
          <w:i/>
          <w:iCs/>
          <w:lang w:val="en-GB"/>
        </w:rPr>
        <w:t>number of shares</w:t>
      </w:r>
      <w:r w:rsidR="009F656B" w:rsidRPr="00615E76">
        <w:rPr>
          <w:lang w:val="en-GB"/>
        </w:rPr>
        <w:t>) shares recorded in Securities Account no.</w:t>
      </w:r>
      <w:r w:rsidR="004478A1" w:rsidRPr="009F656B">
        <w:rPr>
          <w:lang w:val="en-US"/>
        </w:rPr>
        <w:t xml:space="preserve"> _____________ </w:t>
      </w:r>
      <w:r w:rsidR="002D0F0C">
        <w:rPr>
          <w:lang w:val="en-US"/>
        </w:rPr>
        <w:t>with</w:t>
      </w:r>
      <w:r w:rsidR="004478A1" w:rsidRPr="009F656B">
        <w:rPr>
          <w:lang w:val="en-US"/>
        </w:rPr>
        <w:t xml:space="preserve"> __________________________________ </w:t>
      </w:r>
      <w:r w:rsidR="002D0F0C" w:rsidRPr="00855D25">
        <w:rPr>
          <w:lang w:val="en-US"/>
        </w:rPr>
        <w:t>(</w:t>
      </w:r>
      <w:r w:rsidR="002D0F0C" w:rsidRPr="00C1562B">
        <w:rPr>
          <w:i/>
          <w:iCs/>
          <w:lang w:val="en-US"/>
        </w:rPr>
        <w:t>custodial intermediary</w:t>
      </w:r>
      <w:r w:rsidR="002D0F0C" w:rsidRPr="00855D25">
        <w:rPr>
          <w:lang w:val="en-US"/>
        </w:rPr>
        <w:t>)</w:t>
      </w:r>
      <w:r w:rsidR="004478A1" w:rsidRPr="009F656B">
        <w:rPr>
          <w:lang w:val="en-US"/>
        </w:rPr>
        <w:t xml:space="preserve"> ABI_____________________</w:t>
      </w:r>
      <w:r w:rsidR="00A514D2" w:rsidRPr="009F656B">
        <w:rPr>
          <w:lang w:val="en-US"/>
        </w:rPr>
        <w:t xml:space="preserve">, </w:t>
      </w:r>
      <w:r w:rsidR="004478A1" w:rsidRPr="009F656B">
        <w:rPr>
          <w:lang w:val="en-US"/>
        </w:rPr>
        <w:t>CAB_______________________________________________</w:t>
      </w:r>
    </w:p>
    <w:p w14:paraId="5055FF40" w14:textId="77777777" w:rsidR="004478A1" w:rsidRDefault="004478A1">
      <w:pPr>
        <w:jc w:val="both"/>
        <w:rPr>
          <w:lang w:val="en-US"/>
        </w:rPr>
      </w:pPr>
    </w:p>
    <w:p w14:paraId="444ACF96" w14:textId="77777777" w:rsidR="000E2A90" w:rsidRPr="00615E76" w:rsidRDefault="000E2A90" w:rsidP="000E2A90">
      <w:pPr>
        <w:pStyle w:val="Paragrafoelenco1"/>
        <w:numPr>
          <w:ilvl w:val="0"/>
          <w:numId w:val="3"/>
        </w:numPr>
        <w:rPr>
          <w:lang w:val="en-GB"/>
        </w:rPr>
      </w:pPr>
      <w:r w:rsidRPr="00615E76">
        <w:rPr>
          <w:lang w:val="en-GB"/>
        </w:rPr>
        <w:t>state</w:t>
      </w:r>
    </w:p>
    <w:p w14:paraId="050A75BA" w14:textId="116D4C65" w:rsidR="000E2A90" w:rsidRPr="00615E76" w:rsidRDefault="000E2A90" w:rsidP="000E2A90">
      <w:pPr>
        <w:pStyle w:val="Paragrafoelenco1"/>
        <w:numPr>
          <w:ilvl w:val="0"/>
          <w:numId w:val="2"/>
        </w:numPr>
        <w:jc w:val="both"/>
        <w:rPr>
          <w:lang w:val="en-GB"/>
        </w:rPr>
      </w:pPr>
      <w:r w:rsidRPr="00615E76">
        <w:rPr>
          <w:lang w:val="en-GB"/>
        </w:rPr>
        <w:t xml:space="preserve">that I am aware of the possibility that the proxy held by the Designated Representative </w:t>
      </w:r>
      <w:r w:rsidR="00C1562B">
        <w:rPr>
          <w:lang w:val="en-GB"/>
        </w:rPr>
        <w:t xml:space="preserve">may </w:t>
      </w:r>
      <w:r w:rsidRPr="00615E76">
        <w:rPr>
          <w:lang w:val="en-GB"/>
        </w:rPr>
        <w:t xml:space="preserve">contain voting instructions only on some items proposed for approval in the agenda and in such case, the vote will be exercised only for those proposals in accordance with the voting </w:t>
      </w:r>
      <w:proofErr w:type="gramStart"/>
      <w:r w:rsidRPr="00615E76">
        <w:rPr>
          <w:lang w:val="en-GB"/>
        </w:rPr>
        <w:t>instructions;</w:t>
      </w:r>
      <w:proofErr w:type="gramEnd"/>
    </w:p>
    <w:p w14:paraId="7D5317F0" w14:textId="1B6080D4" w:rsidR="000E2A90" w:rsidRPr="00615E76" w:rsidRDefault="000E2A90" w:rsidP="000E2A90">
      <w:pPr>
        <w:pStyle w:val="Paragrafoelenco1"/>
        <w:numPr>
          <w:ilvl w:val="0"/>
          <w:numId w:val="2"/>
        </w:numPr>
        <w:jc w:val="both"/>
        <w:rPr>
          <w:lang w:val="en-GB"/>
        </w:rPr>
      </w:pPr>
      <w:r w:rsidRPr="00615E76">
        <w:rPr>
          <w:lang w:val="en-GB"/>
        </w:rPr>
        <w:t xml:space="preserve">that I am aware that, when unknown circumstances arise, such as when amendments or additions are made to the motions before the Shareholders’ </w:t>
      </w:r>
      <w:r w:rsidR="006A0C53">
        <w:rPr>
          <w:lang w:val="en-GB"/>
        </w:rPr>
        <w:t>M</w:t>
      </w:r>
      <w:r w:rsidRPr="00615E76">
        <w:rPr>
          <w:lang w:val="en-GB"/>
        </w:rPr>
        <w:t xml:space="preserve">eeting, the Designated Representative may vote differently, if specifically instructed to do so, from the voting instructions, but only if no conflict of interest exists as per </w:t>
      </w:r>
      <w:r w:rsidR="00855D25">
        <w:rPr>
          <w:lang w:val="en-GB"/>
        </w:rPr>
        <w:t>A</w:t>
      </w:r>
      <w:r w:rsidRPr="00615E76">
        <w:rPr>
          <w:lang w:val="en-GB"/>
        </w:rPr>
        <w:t>rticle 135-</w:t>
      </w:r>
      <w:r w:rsidRPr="00855D25">
        <w:rPr>
          <w:i/>
          <w:iCs/>
          <w:lang w:val="en-GB"/>
        </w:rPr>
        <w:t>decies</w:t>
      </w:r>
      <w:r w:rsidRPr="00615E76">
        <w:rPr>
          <w:lang w:val="en-GB"/>
        </w:rPr>
        <w:t xml:space="preserve"> of Legislative Decree </w:t>
      </w:r>
      <w:proofErr w:type="gramStart"/>
      <w:r w:rsidRPr="00615E76">
        <w:rPr>
          <w:lang w:val="en-GB"/>
        </w:rPr>
        <w:t>58/1998;</w:t>
      </w:r>
      <w:proofErr w:type="gramEnd"/>
    </w:p>
    <w:p w14:paraId="77CA5B4E" w14:textId="39C03D31" w:rsidR="000E2A90" w:rsidRPr="00615E76" w:rsidRDefault="000E2A90" w:rsidP="000E2A90">
      <w:pPr>
        <w:pStyle w:val="Paragrafoelenco1"/>
        <w:numPr>
          <w:ilvl w:val="0"/>
          <w:numId w:val="2"/>
        </w:numPr>
        <w:jc w:val="both"/>
        <w:rPr>
          <w:lang w:val="en-GB"/>
        </w:rPr>
      </w:pPr>
      <w:r w:rsidRPr="00615E76">
        <w:rPr>
          <w:lang w:val="en-GB"/>
        </w:rPr>
        <w:t xml:space="preserve">that I am also aware that, in the absence of the </w:t>
      </w:r>
      <w:proofErr w:type="gramStart"/>
      <w:r w:rsidRPr="00615E76">
        <w:rPr>
          <w:lang w:val="en-GB"/>
        </w:rPr>
        <w:t>aforementioned authorisation</w:t>
      </w:r>
      <w:proofErr w:type="gramEnd"/>
      <w:r w:rsidRPr="00615E76">
        <w:rPr>
          <w:lang w:val="en-GB"/>
        </w:rPr>
        <w:t>, the shares</w:t>
      </w:r>
      <w:r w:rsidR="00200FD4">
        <w:rPr>
          <w:lang w:val="en-GB"/>
        </w:rPr>
        <w:t xml:space="preserve">, whole or partial, </w:t>
      </w:r>
      <w:r w:rsidR="00034A11">
        <w:rPr>
          <w:lang w:val="en-GB"/>
        </w:rPr>
        <w:t>based on</w:t>
      </w:r>
      <w:r w:rsidR="006238E6">
        <w:rPr>
          <w:lang w:val="en-GB"/>
        </w:rPr>
        <w:t xml:space="preserve"> which the </w:t>
      </w:r>
      <w:r w:rsidRPr="00615E76">
        <w:rPr>
          <w:lang w:val="en-GB"/>
        </w:rPr>
        <w:t>proxy is granted, are computed for the purposes of duly constituting the Shareholder</w:t>
      </w:r>
      <w:r w:rsidR="00095F8F">
        <w:rPr>
          <w:lang w:val="en-GB"/>
        </w:rPr>
        <w:t>s’</w:t>
      </w:r>
      <w:r w:rsidRPr="00615E76">
        <w:rPr>
          <w:lang w:val="en-GB"/>
        </w:rPr>
        <w:t xml:space="preserve"> Meeting. </w:t>
      </w:r>
      <w:proofErr w:type="gramStart"/>
      <w:r w:rsidRPr="00615E76">
        <w:rPr>
          <w:lang w:val="en-GB"/>
        </w:rPr>
        <w:t>With regard to</w:t>
      </w:r>
      <w:proofErr w:type="gramEnd"/>
      <w:r w:rsidRPr="00615E76">
        <w:rPr>
          <w:lang w:val="en-GB"/>
        </w:rPr>
        <w:t xml:space="preserve"> motions for which</w:t>
      </w:r>
      <w:r w:rsidR="00E014B8">
        <w:rPr>
          <w:lang w:val="en-GB"/>
        </w:rPr>
        <w:t xml:space="preserve"> no</w:t>
      </w:r>
      <w:r w:rsidRPr="00615E76">
        <w:rPr>
          <w:lang w:val="en-GB"/>
        </w:rPr>
        <w:t xml:space="preserve"> voting instructions were provided, the shares of the shareholder are not computed for the purposes of calculating a majority or the </w:t>
      </w:r>
      <w:r w:rsidRPr="00855D25">
        <w:rPr>
          <w:i/>
          <w:iCs/>
          <w:lang w:val="en-GB"/>
        </w:rPr>
        <w:t>quota</w:t>
      </w:r>
      <w:r w:rsidRPr="00615E76">
        <w:rPr>
          <w:lang w:val="en-GB"/>
        </w:rPr>
        <w:t xml:space="preserve"> of share capital required to approve motions.</w:t>
      </w:r>
    </w:p>
    <w:p w14:paraId="291DA8C3" w14:textId="77777777" w:rsidR="000E2A90" w:rsidRPr="00615E76" w:rsidRDefault="000E2A90" w:rsidP="000E2A90">
      <w:pPr>
        <w:jc w:val="both"/>
        <w:rPr>
          <w:lang w:val="en-GB"/>
        </w:rPr>
      </w:pPr>
    </w:p>
    <w:p w14:paraId="71E00A31" w14:textId="77777777" w:rsidR="000E2A90" w:rsidRPr="00615E76" w:rsidRDefault="000E2A90" w:rsidP="000E2A90">
      <w:pPr>
        <w:pStyle w:val="Paragrafoelenco1"/>
        <w:numPr>
          <w:ilvl w:val="0"/>
          <w:numId w:val="6"/>
        </w:numPr>
        <w:jc w:val="both"/>
        <w:rPr>
          <w:lang w:val="en-GB"/>
        </w:rPr>
      </w:pPr>
      <w:r w:rsidRPr="00615E76">
        <w:rPr>
          <w:lang w:val="en-GB"/>
        </w:rPr>
        <w:t>Attach a valid identification document to this proxy form.</w:t>
      </w:r>
    </w:p>
    <w:p w14:paraId="3AF3F356" w14:textId="77777777" w:rsidR="000E2A90" w:rsidRDefault="000E2A90" w:rsidP="000E2A90">
      <w:pPr>
        <w:jc w:val="both"/>
        <w:rPr>
          <w:lang w:val="en-GB"/>
        </w:rPr>
      </w:pPr>
    </w:p>
    <w:p w14:paraId="329FAC1C" w14:textId="77777777" w:rsidR="00C810F7" w:rsidRPr="00615E76" w:rsidRDefault="00C810F7" w:rsidP="00C810F7">
      <w:pPr>
        <w:pBdr>
          <w:top w:val="single" w:sz="4" w:space="1" w:color="000000"/>
          <w:left w:val="single" w:sz="4" w:space="10" w:color="000000"/>
          <w:bottom w:val="single" w:sz="4" w:space="1" w:color="000000"/>
          <w:right w:val="single" w:sz="4" w:space="4" w:color="000000"/>
        </w:pBdr>
        <w:jc w:val="both"/>
        <w:rPr>
          <w:i/>
          <w:iCs/>
          <w:lang w:val="en-GB"/>
        </w:rPr>
      </w:pPr>
      <w:r w:rsidRPr="00615E76">
        <w:rPr>
          <w:i/>
          <w:iCs/>
          <w:lang w:val="en-GB"/>
        </w:rPr>
        <w:t xml:space="preserve">If the signer is different from the owner of the shares </w:t>
      </w:r>
    </w:p>
    <w:p w14:paraId="329A7727" w14:textId="77777777" w:rsidR="00C810F7" w:rsidRPr="00615E76" w:rsidRDefault="00C810F7" w:rsidP="00C810F7">
      <w:pPr>
        <w:pBdr>
          <w:top w:val="single" w:sz="4" w:space="1" w:color="000000"/>
          <w:left w:val="single" w:sz="4" w:space="10" w:color="000000"/>
          <w:bottom w:val="single" w:sz="4" w:space="1" w:color="000000"/>
          <w:right w:val="single" w:sz="4" w:space="4" w:color="000000"/>
        </w:pBdr>
        <w:jc w:val="both"/>
        <w:rPr>
          <w:lang w:val="en-GB"/>
        </w:rPr>
      </w:pPr>
      <w:r w:rsidRPr="00615E76">
        <w:rPr>
          <w:lang w:val="en-GB"/>
        </w:rPr>
        <w:t xml:space="preserve">I, the undersigned .......................................................................... sign this proxy in my capacity as (tick as appropriate) </w:t>
      </w:r>
    </w:p>
    <w:tbl>
      <w:tblPr>
        <w:tblW w:w="9853" w:type="dxa"/>
        <w:tblInd w:w="-106" w:type="dxa"/>
        <w:tblLayout w:type="fixed"/>
        <w:tblLook w:val="0000" w:firstRow="0" w:lastRow="0" w:firstColumn="0" w:lastColumn="0" w:noHBand="0" w:noVBand="0"/>
      </w:tblPr>
      <w:tblGrid>
        <w:gridCol w:w="3650"/>
        <w:gridCol w:w="6203"/>
      </w:tblGrid>
      <w:tr w:rsidR="00C810F7" w:rsidRPr="003A260E" w14:paraId="344F46F4" w14:textId="77777777" w:rsidTr="00584D50">
        <w:tc>
          <w:tcPr>
            <w:tcW w:w="3650" w:type="dxa"/>
          </w:tcPr>
          <w:p w14:paraId="6AD9E9DC" w14:textId="603B066D"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secured creditor</w:t>
            </w:r>
          </w:p>
          <w:p w14:paraId="44ED7CD5" w14:textId="56110AA0"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6A0C53">
              <w:rPr>
                <w:lang w:val="en-GB"/>
              </w:rPr>
              <w:t>assignee</w:t>
            </w:r>
            <w:r w:rsidRPr="00615E76">
              <w:rPr>
                <w:lang w:val="en-GB"/>
              </w:rPr>
              <w:t xml:space="preserve"> </w:t>
            </w:r>
          </w:p>
          <w:p w14:paraId="65DABE09" w14:textId="057B6973"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6A0C53">
              <w:rPr>
                <w:lang w:val="en-GB"/>
              </w:rPr>
              <w:t>beneficiary</w:t>
            </w:r>
            <w:r w:rsidRPr="00615E76">
              <w:rPr>
                <w:lang w:val="en-GB"/>
              </w:rPr>
              <w:t xml:space="preserve"> interest</w:t>
            </w:r>
            <w:r w:rsidR="006A0C53">
              <w:rPr>
                <w:lang w:val="en-GB"/>
              </w:rPr>
              <w:t xml:space="preserve"> holder</w:t>
            </w:r>
          </w:p>
        </w:tc>
        <w:tc>
          <w:tcPr>
            <w:tcW w:w="6203" w:type="dxa"/>
          </w:tcPr>
          <w:p w14:paraId="13B94420" w14:textId="1EF85C37"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custodian </w:t>
            </w:r>
          </w:p>
          <w:p w14:paraId="457745D5" w14:textId="77777777"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manager</w:t>
            </w:r>
          </w:p>
          <w:p w14:paraId="0BBEDDCA" w14:textId="2814A3B0"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legal representative or </w:t>
            </w:r>
            <w:r w:rsidR="006A0C53">
              <w:rPr>
                <w:lang w:val="en-GB"/>
              </w:rPr>
              <w:t>proxy with power</w:t>
            </w:r>
            <w:r w:rsidRPr="00615E76">
              <w:rPr>
                <w:lang w:val="en-GB"/>
              </w:rPr>
              <w:t xml:space="preserve"> to subdelegate</w:t>
            </w:r>
          </w:p>
        </w:tc>
      </w:tr>
    </w:tbl>
    <w:p w14:paraId="6061DDCC" w14:textId="77777777" w:rsidR="00C810F7" w:rsidRPr="00615E76" w:rsidRDefault="00C810F7" w:rsidP="00C810F7">
      <w:pPr>
        <w:jc w:val="both"/>
        <w:rPr>
          <w:lang w:val="en-GB"/>
        </w:rPr>
      </w:pPr>
    </w:p>
    <w:p w14:paraId="2586CF2D" w14:textId="77777777" w:rsidR="00C810F7" w:rsidRPr="00615E76" w:rsidRDefault="00C810F7" w:rsidP="00C810F7">
      <w:pPr>
        <w:jc w:val="both"/>
        <w:rPr>
          <w:lang w:val="en-GB"/>
        </w:rPr>
      </w:pPr>
    </w:p>
    <w:p w14:paraId="28E8D296" w14:textId="756A92C1" w:rsidR="00F24AD4" w:rsidRDefault="00C810F7" w:rsidP="00C810F7">
      <w:pPr>
        <w:jc w:val="both"/>
        <w:rPr>
          <w:lang w:val="en-GB"/>
        </w:rPr>
      </w:pPr>
      <w:r w:rsidRPr="00615E76">
        <w:rPr>
          <w:lang w:val="en-GB"/>
        </w:rPr>
        <w:t>Date ___________________________</w:t>
      </w:r>
    </w:p>
    <w:p w14:paraId="6133231B" w14:textId="77777777" w:rsidR="00F24AD4" w:rsidRDefault="00F24AD4" w:rsidP="00C810F7">
      <w:pPr>
        <w:jc w:val="both"/>
        <w:rPr>
          <w:lang w:val="en-GB"/>
        </w:rPr>
      </w:pPr>
    </w:p>
    <w:p w14:paraId="250FF244" w14:textId="77777777" w:rsidR="00F24AD4" w:rsidRDefault="00F24AD4" w:rsidP="00C810F7">
      <w:pPr>
        <w:jc w:val="both"/>
        <w:rPr>
          <w:lang w:val="en-GB"/>
        </w:rPr>
      </w:pPr>
    </w:p>
    <w:p w14:paraId="3FC6B2AF" w14:textId="01D6B5FA" w:rsidR="00C810F7" w:rsidRPr="00615E76" w:rsidRDefault="00C810F7" w:rsidP="00C810F7">
      <w:pPr>
        <w:jc w:val="both"/>
        <w:rPr>
          <w:lang w:val="en-GB"/>
        </w:rPr>
      </w:pPr>
      <w:r w:rsidRPr="00615E76">
        <w:rPr>
          <w:lang w:val="en-GB"/>
        </w:rPr>
        <w:t>Signature________________________________</w:t>
      </w:r>
    </w:p>
    <w:p w14:paraId="2BFB893D" w14:textId="77358903" w:rsidR="00DA7ECC" w:rsidRPr="00520192" w:rsidRDefault="00DA7ECC">
      <w:pPr>
        <w:suppressAutoHyphens w:val="0"/>
        <w:rPr>
          <w:b/>
          <w:bCs/>
          <w:u w:val="single"/>
          <w:lang w:val="en-US"/>
        </w:rPr>
      </w:pPr>
      <w:r w:rsidRPr="00520192">
        <w:rPr>
          <w:b/>
          <w:bCs/>
          <w:u w:val="single"/>
          <w:lang w:val="en-US"/>
        </w:rPr>
        <w:br w:type="page"/>
      </w:r>
    </w:p>
    <w:p w14:paraId="593D2253" w14:textId="14AED04A" w:rsidR="00131540" w:rsidRPr="00615E76" w:rsidRDefault="00131540" w:rsidP="00131540">
      <w:pPr>
        <w:jc w:val="both"/>
        <w:rPr>
          <w:b/>
          <w:bCs/>
          <w:u w:val="single"/>
          <w:lang w:val="en-GB"/>
        </w:rPr>
      </w:pPr>
      <w:r w:rsidRPr="00615E76">
        <w:rPr>
          <w:b/>
          <w:bCs/>
          <w:u w:val="single"/>
          <w:lang w:val="en-GB"/>
        </w:rPr>
        <w:lastRenderedPageBreak/>
        <w:t>Regulations referred to in the proxy and instruction forms</w:t>
      </w:r>
    </w:p>
    <w:p w14:paraId="5FDBD880" w14:textId="77777777" w:rsidR="00F42DBD" w:rsidRDefault="00F42DBD" w:rsidP="00131540">
      <w:pPr>
        <w:rPr>
          <w:color w:val="000000"/>
          <w:sz w:val="18"/>
          <w:szCs w:val="18"/>
          <w:u w:val="single"/>
          <w:lang w:val="en-GB"/>
        </w:rPr>
      </w:pPr>
    </w:p>
    <w:p w14:paraId="195AAD49" w14:textId="117950D9" w:rsidR="00131540" w:rsidRPr="00615E76" w:rsidRDefault="00131540" w:rsidP="006A0C53">
      <w:pPr>
        <w:jc w:val="both"/>
        <w:rPr>
          <w:color w:val="000000"/>
          <w:sz w:val="18"/>
          <w:szCs w:val="18"/>
          <w:u w:val="single"/>
          <w:lang w:val="en-GB"/>
        </w:rPr>
      </w:pPr>
      <w:r w:rsidRPr="00615E76">
        <w:rPr>
          <w:color w:val="000000"/>
          <w:sz w:val="18"/>
          <w:szCs w:val="18"/>
          <w:u w:val="single"/>
          <w:lang w:val="en-GB"/>
        </w:rPr>
        <w:t>Article 135-</w:t>
      </w:r>
      <w:r w:rsidRPr="00855D25">
        <w:rPr>
          <w:i/>
          <w:iCs/>
          <w:color w:val="000000"/>
          <w:sz w:val="18"/>
          <w:szCs w:val="18"/>
          <w:u w:val="single"/>
          <w:lang w:val="en-GB"/>
        </w:rPr>
        <w:t>decies</w:t>
      </w:r>
      <w:r w:rsidRPr="00615E76">
        <w:rPr>
          <w:color w:val="000000"/>
          <w:sz w:val="18"/>
          <w:szCs w:val="18"/>
          <w:u w:val="single"/>
          <w:lang w:val="en-GB"/>
        </w:rPr>
        <w:t xml:space="preserve">, Legislative Decree no. 58/1998 </w:t>
      </w:r>
      <w:r w:rsidR="00AD47CB">
        <w:rPr>
          <w:color w:val="000000"/>
          <w:sz w:val="18"/>
          <w:szCs w:val="18"/>
          <w:u w:val="single"/>
          <w:lang w:val="en-GB"/>
        </w:rPr>
        <w:t xml:space="preserve">- </w:t>
      </w:r>
      <w:r w:rsidRPr="00615E76">
        <w:rPr>
          <w:color w:val="000000"/>
          <w:sz w:val="18"/>
          <w:szCs w:val="18"/>
          <w:u w:val="single"/>
          <w:lang w:val="en-GB"/>
        </w:rPr>
        <w:t>Conflict of interest of the proxy or replacements</w:t>
      </w:r>
    </w:p>
    <w:p w14:paraId="63AF1FBE" w14:textId="4D76E20A" w:rsidR="00131540" w:rsidRPr="00615E76" w:rsidRDefault="00131540" w:rsidP="006A0C53">
      <w:pPr>
        <w:jc w:val="both"/>
        <w:rPr>
          <w:color w:val="000000"/>
          <w:sz w:val="18"/>
          <w:szCs w:val="18"/>
          <w:lang w:val="en-GB"/>
        </w:rPr>
      </w:pPr>
      <w:r w:rsidRPr="00615E76">
        <w:rPr>
          <w:color w:val="000000"/>
          <w:sz w:val="18"/>
          <w:szCs w:val="18"/>
          <w:lang w:val="en-GB"/>
        </w:rPr>
        <w:t xml:space="preserve">1. Proxy may be granted to a representative with a conflict of interest, </w:t>
      </w:r>
      <w:proofErr w:type="gramStart"/>
      <w:r w:rsidRPr="00615E76">
        <w:rPr>
          <w:color w:val="000000"/>
          <w:sz w:val="18"/>
          <w:szCs w:val="18"/>
          <w:lang w:val="en-GB"/>
        </w:rPr>
        <w:t>as long as</w:t>
      </w:r>
      <w:proofErr w:type="gramEnd"/>
      <w:r w:rsidRPr="00615E76">
        <w:rPr>
          <w:color w:val="000000"/>
          <w:sz w:val="18"/>
          <w:szCs w:val="18"/>
          <w:lang w:val="en-GB"/>
        </w:rPr>
        <w:t xml:space="preserve"> a representative notifies the shareholder in writing of the circumstances leading to this conflict and </w:t>
      </w:r>
      <w:proofErr w:type="gramStart"/>
      <w:r w:rsidRPr="00615E76">
        <w:rPr>
          <w:color w:val="000000"/>
          <w:sz w:val="18"/>
          <w:szCs w:val="18"/>
          <w:lang w:val="en-GB"/>
        </w:rPr>
        <w:t>as long as</w:t>
      </w:r>
      <w:proofErr w:type="gramEnd"/>
      <w:r w:rsidRPr="00615E76">
        <w:rPr>
          <w:color w:val="000000"/>
          <w:sz w:val="18"/>
          <w:szCs w:val="18"/>
          <w:lang w:val="en-GB"/>
        </w:rPr>
        <w:t xml:space="preserve"> specific voting instructions are provided for each motion concerning which the proxy will vote on behalf of the shareholder. The burden of notifying the shareholder of the circumstances giving rise to the </w:t>
      </w:r>
      <w:proofErr w:type="gramStart"/>
      <w:r w:rsidRPr="00615E76">
        <w:rPr>
          <w:color w:val="000000"/>
          <w:sz w:val="18"/>
          <w:szCs w:val="18"/>
          <w:lang w:val="en-GB"/>
        </w:rPr>
        <w:t>conflict of interest</w:t>
      </w:r>
      <w:proofErr w:type="gramEnd"/>
      <w:r w:rsidRPr="00615E76">
        <w:rPr>
          <w:color w:val="000000"/>
          <w:sz w:val="18"/>
          <w:szCs w:val="18"/>
          <w:lang w:val="en-GB"/>
        </w:rPr>
        <w:t xml:space="preserve"> rests on the representative. Article 17</w:t>
      </w:r>
      <w:r w:rsidR="00A15447">
        <w:rPr>
          <w:color w:val="000000"/>
          <w:sz w:val="18"/>
          <w:szCs w:val="18"/>
          <w:lang w:val="en-GB"/>
        </w:rPr>
        <w:t>1</w:t>
      </w:r>
      <w:r w:rsidRPr="00615E76">
        <w:rPr>
          <w:color w:val="000000"/>
          <w:sz w:val="18"/>
          <w:szCs w:val="18"/>
          <w:lang w:val="en-GB"/>
        </w:rPr>
        <w:t xml:space="preserve">1, </w:t>
      </w:r>
      <w:r w:rsidR="006A0C53">
        <w:rPr>
          <w:color w:val="000000"/>
          <w:sz w:val="18"/>
          <w:szCs w:val="18"/>
          <w:lang w:val="en-GB"/>
        </w:rPr>
        <w:t>Paragraph 2</w:t>
      </w:r>
      <w:r w:rsidRPr="00615E76">
        <w:rPr>
          <w:color w:val="000000"/>
          <w:sz w:val="18"/>
          <w:szCs w:val="18"/>
          <w:lang w:val="en-GB"/>
        </w:rPr>
        <w:t xml:space="preserve"> of the Italian Civil Code does not apply. </w:t>
      </w:r>
    </w:p>
    <w:p w14:paraId="5061B8B4" w14:textId="04073F28" w:rsidR="00131540" w:rsidRPr="00615E76" w:rsidRDefault="00131540" w:rsidP="006A0C53">
      <w:pPr>
        <w:jc w:val="both"/>
        <w:rPr>
          <w:color w:val="000000"/>
          <w:sz w:val="18"/>
          <w:szCs w:val="18"/>
          <w:lang w:val="en-GB"/>
        </w:rPr>
      </w:pPr>
      <w:r w:rsidRPr="00615E76">
        <w:rPr>
          <w:color w:val="000000"/>
          <w:sz w:val="18"/>
          <w:szCs w:val="18"/>
          <w:lang w:val="en-GB"/>
        </w:rPr>
        <w:t xml:space="preserve">2. For the purposes of this </w:t>
      </w:r>
      <w:r w:rsidR="00066082">
        <w:rPr>
          <w:color w:val="000000"/>
          <w:sz w:val="18"/>
          <w:szCs w:val="18"/>
          <w:lang w:val="en-GB"/>
        </w:rPr>
        <w:t>A</w:t>
      </w:r>
      <w:r w:rsidRPr="00615E76">
        <w:rPr>
          <w:color w:val="000000"/>
          <w:sz w:val="18"/>
          <w:szCs w:val="18"/>
          <w:lang w:val="en-GB"/>
        </w:rPr>
        <w:t xml:space="preserve">rticle, a conflict of interest exists in any case where the representative or a replacement: </w:t>
      </w:r>
    </w:p>
    <w:p w14:paraId="4FF7B4D2" w14:textId="4CDE4C92" w:rsidR="00131540" w:rsidRPr="00615E76" w:rsidRDefault="00131540" w:rsidP="006A0C53">
      <w:pPr>
        <w:ind w:left="709" w:hanging="425"/>
        <w:jc w:val="both"/>
        <w:rPr>
          <w:color w:val="000000"/>
          <w:sz w:val="18"/>
          <w:szCs w:val="18"/>
          <w:lang w:val="en-GB"/>
        </w:rPr>
      </w:pPr>
      <w:r w:rsidRPr="00615E76">
        <w:rPr>
          <w:color w:val="000000"/>
          <w:sz w:val="18"/>
          <w:szCs w:val="18"/>
          <w:lang w:val="en-GB"/>
        </w:rPr>
        <w:t>a)</w:t>
      </w:r>
      <w:r w:rsidR="00272879">
        <w:rPr>
          <w:color w:val="000000"/>
          <w:sz w:val="18"/>
          <w:szCs w:val="18"/>
          <w:lang w:val="en-GB"/>
        </w:rPr>
        <w:tab/>
      </w:r>
      <w:r w:rsidRPr="00615E76">
        <w:rPr>
          <w:color w:val="000000"/>
          <w:sz w:val="18"/>
          <w:szCs w:val="18"/>
          <w:lang w:val="en-GB"/>
        </w:rPr>
        <w:t xml:space="preserve">Controls, jointly or severally, the company or is jointly or severally controlled by the company, or is subject to common control with the </w:t>
      </w:r>
      <w:proofErr w:type="gramStart"/>
      <w:r w:rsidRPr="00615E76">
        <w:rPr>
          <w:color w:val="000000"/>
          <w:sz w:val="18"/>
          <w:szCs w:val="18"/>
          <w:lang w:val="en-GB"/>
        </w:rPr>
        <w:t>company;</w:t>
      </w:r>
      <w:proofErr w:type="gramEnd"/>
      <w:r w:rsidRPr="00615E76">
        <w:rPr>
          <w:color w:val="000000"/>
          <w:sz w:val="18"/>
          <w:szCs w:val="18"/>
          <w:lang w:val="en-GB"/>
        </w:rPr>
        <w:t xml:space="preserve"> </w:t>
      </w:r>
    </w:p>
    <w:p w14:paraId="6CE0B78D" w14:textId="49A397B4" w:rsidR="00131540" w:rsidRPr="00615E76" w:rsidRDefault="00131540" w:rsidP="006A0C53">
      <w:pPr>
        <w:ind w:left="709" w:hanging="425"/>
        <w:jc w:val="both"/>
        <w:rPr>
          <w:color w:val="000000"/>
          <w:sz w:val="18"/>
          <w:szCs w:val="18"/>
          <w:lang w:val="en-GB"/>
        </w:rPr>
      </w:pPr>
      <w:r w:rsidRPr="00615E76">
        <w:rPr>
          <w:color w:val="000000"/>
          <w:sz w:val="18"/>
          <w:szCs w:val="18"/>
          <w:lang w:val="en-GB"/>
        </w:rPr>
        <w:t>b)</w:t>
      </w:r>
      <w:r w:rsidR="00272879">
        <w:rPr>
          <w:color w:val="000000"/>
          <w:sz w:val="18"/>
          <w:szCs w:val="18"/>
          <w:lang w:val="en-GB"/>
        </w:rPr>
        <w:tab/>
      </w:r>
      <w:r w:rsidRPr="00615E76">
        <w:rPr>
          <w:color w:val="000000"/>
          <w:sz w:val="18"/>
          <w:szCs w:val="18"/>
          <w:lang w:val="en-GB"/>
        </w:rPr>
        <w:t xml:space="preserve">Is associated with the company or exercises significant control over the company or the latter exercises significant influence over the </w:t>
      </w:r>
      <w:proofErr w:type="gramStart"/>
      <w:r w:rsidRPr="00615E76">
        <w:rPr>
          <w:color w:val="000000"/>
          <w:sz w:val="18"/>
          <w:szCs w:val="18"/>
          <w:lang w:val="en-GB"/>
        </w:rPr>
        <w:t>representative;</w:t>
      </w:r>
      <w:proofErr w:type="gramEnd"/>
      <w:r w:rsidRPr="00615E76">
        <w:rPr>
          <w:color w:val="000000"/>
          <w:sz w:val="18"/>
          <w:szCs w:val="18"/>
          <w:lang w:val="en-GB"/>
        </w:rPr>
        <w:t xml:space="preserve"> </w:t>
      </w:r>
    </w:p>
    <w:p w14:paraId="03EE7F35" w14:textId="37D83DEB" w:rsidR="00131540" w:rsidRPr="00615E76" w:rsidRDefault="00131540" w:rsidP="006A0C53">
      <w:pPr>
        <w:ind w:left="709" w:hanging="425"/>
        <w:jc w:val="both"/>
        <w:rPr>
          <w:color w:val="000000"/>
          <w:sz w:val="18"/>
          <w:szCs w:val="18"/>
          <w:lang w:val="en-GB"/>
        </w:rPr>
      </w:pPr>
      <w:r w:rsidRPr="00615E76">
        <w:rPr>
          <w:color w:val="000000"/>
          <w:sz w:val="18"/>
          <w:szCs w:val="18"/>
          <w:lang w:val="en-GB"/>
        </w:rPr>
        <w:t>c)</w:t>
      </w:r>
      <w:r w:rsidR="00272879">
        <w:rPr>
          <w:color w:val="000000"/>
          <w:sz w:val="18"/>
          <w:szCs w:val="18"/>
          <w:lang w:val="en-GB"/>
        </w:rPr>
        <w:tab/>
      </w:r>
      <w:r w:rsidRPr="00615E76">
        <w:rPr>
          <w:color w:val="000000"/>
          <w:sz w:val="18"/>
          <w:szCs w:val="18"/>
          <w:lang w:val="en-GB"/>
        </w:rPr>
        <w:t>Is a member of the Board of Directors or the Board of Supervision of the company or is one of the parties indicated in letters a) and b</w:t>
      </w:r>
      <w:proofErr w:type="gramStart"/>
      <w:r w:rsidRPr="00615E76">
        <w:rPr>
          <w:color w:val="000000"/>
          <w:sz w:val="18"/>
          <w:szCs w:val="18"/>
          <w:lang w:val="en-GB"/>
        </w:rPr>
        <w:t>);</w:t>
      </w:r>
      <w:proofErr w:type="gramEnd"/>
      <w:r w:rsidRPr="00615E76">
        <w:rPr>
          <w:color w:val="000000"/>
          <w:sz w:val="18"/>
          <w:szCs w:val="18"/>
          <w:lang w:val="en-GB"/>
        </w:rPr>
        <w:t xml:space="preserve"> </w:t>
      </w:r>
    </w:p>
    <w:p w14:paraId="6F92C5C7" w14:textId="38226C1D" w:rsidR="00131540" w:rsidRPr="00615E76" w:rsidRDefault="00131540" w:rsidP="006A0C53">
      <w:pPr>
        <w:ind w:left="709" w:hanging="425"/>
        <w:jc w:val="both"/>
        <w:rPr>
          <w:color w:val="000000"/>
          <w:sz w:val="18"/>
          <w:szCs w:val="18"/>
          <w:lang w:val="en-GB"/>
        </w:rPr>
      </w:pPr>
      <w:r w:rsidRPr="00615E76">
        <w:rPr>
          <w:color w:val="000000"/>
          <w:sz w:val="18"/>
          <w:szCs w:val="18"/>
          <w:lang w:val="en-GB"/>
        </w:rPr>
        <w:t>d)</w:t>
      </w:r>
      <w:r w:rsidR="00272879">
        <w:rPr>
          <w:color w:val="000000"/>
          <w:sz w:val="18"/>
          <w:szCs w:val="18"/>
          <w:lang w:val="en-GB"/>
        </w:rPr>
        <w:tab/>
      </w:r>
      <w:r w:rsidRPr="00615E76">
        <w:rPr>
          <w:color w:val="000000"/>
          <w:sz w:val="18"/>
          <w:szCs w:val="18"/>
          <w:lang w:val="en-GB"/>
        </w:rPr>
        <w:t>Is an employee or an independent auditor of the Company or one of the parties indicated in letter a</w:t>
      </w:r>
      <w:proofErr w:type="gramStart"/>
      <w:r w:rsidRPr="00615E76">
        <w:rPr>
          <w:color w:val="000000"/>
          <w:sz w:val="18"/>
          <w:szCs w:val="18"/>
          <w:lang w:val="en-GB"/>
        </w:rPr>
        <w:t>);</w:t>
      </w:r>
      <w:proofErr w:type="gramEnd"/>
    </w:p>
    <w:p w14:paraId="6CBA65F7" w14:textId="3ADFD606" w:rsidR="00131540" w:rsidRPr="00615E76" w:rsidRDefault="00131540" w:rsidP="006A0C53">
      <w:pPr>
        <w:ind w:left="709" w:hanging="425"/>
        <w:jc w:val="both"/>
        <w:rPr>
          <w:color w:val="000000"/>
          <w:sz w:val="18"/>
          <w:szCs w:val="18"/>
          <w:lang w:val="en-GB"/>
        </w:rPr>
      </w:pPr>
      <w:r w:rsidRPr="00615E76">
        <w:rPr>
          <w:color w:val="000000"/>
          <w:sz w:val="18"/>
          <w:szCs w:val="18"/>
          <w:lang w:val="en-GB"/>
        </w:rPr>
        <w:t>e)</w:t>
      </w:r>
      <w:r w:rsidR="00272879">
        <w:rPr>
          <w:color w:val="000000"/>
          <w:sz w:val="18"/>
          <w:szCs w:val="18"/>
          <w:lang w:val="en-GB"/>
        </w:rPr>
        <w:tab/>
      </w:r>
      <w:r w:rsidRPr="00615E76">
        <w:rPr>
          <w:color w:val="000000"/>
          <w:sz w:val="18"/>
          <w:szCs w:val="18"/>
          <w:lang w:val="en-GB"/>
        </w:rPr>
        <w:t>Is the spouse, or a relative to the fourth degree of the parties indicated in the letters a) through c</w:t>
      </w:r>
      <w:proofErr w:type="gramStart"/>
      <w:r w:rsidRPr="00615E76">
        <w:rPr>
          <w:color w:val="000000"/>
          <w:sz w:val="18"/>
          <w:szCs w:val="18"/>
          <w:lang w:val="en-GB"/>
        </w:rPr>
        <w:t>);</w:t>
      </w:r>
      <w:proofErr w:type="gramEnd"/>
    </w:p>
    <w:p w14:paraId="45E6AC8A" w14:textId="30D5338D" w:rsidR="00131540" w:rsidRPr="00615E76" w:rsidRDefault="00131540" w:rsidP="006A0C53">
      <w:pPr>
        <w:ind w:left="709" w:hanging="425"/>
        <w:jc w:val="both"/>
        <w:rPr>
          <w:color w:val="000000"/>
          <w:sz w:val="18"/>
          <w:szCs w:val="18"/>
          <w:lang w:val="en-GB"/>
        </w:rPr>
      </w:pPr>
      <w:r w:rsidRPr="00615E76">
        <w:rPr>
          <w:color w:val="000000"/>
          <w:sz w:val="18"/>
          <w:szCs w:val="18"/>
          <w:lang w:val="en-GB"/>
        </w:rPr>
        <w:t>f)</w:t>
      </w:r>
      <w:r w:rsidR="00272879">
        <w:rPr>
          <w:color w:val="000000"/>
          <w:sz w:val="18"/>
          <w:szCs w:val="18"/>
          <w:lang w:val="en-GB"/>
        </w:rPr>
        <w:tab/>
      </w:r>
      <w:r w:rsidRPr="00615E76">
        <w:rPr>
          <w:color w:val="000000"/>
          <w:sz w:val="18"/>
          <w:szCs w:val="18"/>
          <w:lang w:val="en-GB"/>
        </w:rPr>
        <w:t xml:space="preserve">Is tied to the company or to the parties indicated in letters a), b), c) and e) by a </w:t>
      </w:r>
      <w:r w:rsidR="006A0C53" w:rsidRPr="006A0C53">
        <w:rPr>
          <w:color w:val="000000"/>
          <w:sz w:val="18"/>
          <w:szCs w:val="18"/>
          <w:lang w:val="en-GB"/>
        </w:rPr>
        <w:t xml:space="preserve">self-employment </w:t>
      </w:r>
      <w:r w:rsidRPr="00615E76">
        <w:rPr>
          <w:color w:val="000000"/>
          <w:sz w:val="18"/>
          <w:szCs w:val="18"/>
          <w:lang w:val="en-GB"/>
        </w:rPr>
        <w:t xml:space="preserve">or employment relationship or by other relationships of a property nature that compromise independence. </w:t>
      </w:r>
    </w:p>
    <w:p w14:paraId="3D76150E" w14:textId="26838438" w:rsidR="00131540" w:rsidRPr="00615E76" w:rsidRDefault="00131540" w:rsidP="006A0C53">
      <w:pPr>
        <w:jc w:val="both"/>
        <w:rPr>
          <w:color w:val="000000"/>
          <w:sz w:val="18"/>
          <w:szCs w:val="18"/>
          <w:u w:val="single"/>
          <w:lang w:val="en-GB"/>
        </w:rPr>
      </w:pPr>
      <w:r w:rsidRPr="00615E76">
        <w:rPr>
          <w:color w:val="000000"/>
          <w:sz w:val="18"/>
          <w:szCs w:val="18"/>
          <w:lang w:val="en-GB"/>
        </w:rPr>
        <w:t xml:space="preserve">3. Replacement of the delegate with a replacement in conflict of interest is allowed </w:t>
      </w:r>
      <w:proofErr w:type="gramStart"/>
      <w:r w:rsidRPr="00615E76">
        <w:rPr>
          <w:color w:val="000000"/>
          <w:sz w:val="18"/>
          <w:szCs w:val="18"/>
          <w:lang w:val="en-GB"/>
        </w:rPr>
        <w:t>as long as</w:t>
      </w:r>
      <w:proofErr w:type="gramEnd"/>
      <w:r w:rsidRPr="00615E76">
        <w:rPr>
          <w:color w:val="000000"/>
          <w:sz w:val="18"/>
          <w:szCs w:val="18"/>
          <w:lang w:val="en-GB"/>
        </w:rPr>
        <w:t xml:space="preserve"> the replacement has been indicated by the shareholder. In this case, paragraph 1 applies. The obligation to notify and the associated burden of proof remains with the proxy. 4. This paragraph also applies in the event of a transfer of shares by power of attorney.</w:t>
      </w:r>
    </w:p>
    <w:p w14:paraId="76129BA4" w14:textId="77777777" w:rsidR="00131540" w:rsidRPr="00615E76" w:rsidRDefault="00131540" w:rsidP="00131540">
      <w:pPr>
        <w:rPr>
          <w:color w:val="000000"/>
          <w:sz w:val="18"/>
          <w:szCs w:val="18"/>
          <w:u w:val="single"/>
          <w:lang w:val="en-GB"/>
        </w:rPr>
      </w:pPr>
    </w:p>
    <w:p w14:paraId="42E9CF73" w14:textId="77777777" w:rsidR="00131540" w:rsidRPr="00615E76" w:rsidRDefault="00131540" w:rsidP="00131540">
      <w:pPr>
        <w:jc w:val="center"/>
        <w:rPr>
          <w:color w:val="000000"/>
          <w:sz w:val="18"/>
          <w:szCs w:val="18"/>
          <w:u w:val="single"/>
          <w:lang w:val="en-GB"/>
        </w:rPr>
      </w:pPr>
    </w:p>
    <w:p w14:paraId="1EC845C5" w14:textId="2245B510" w:rsidR="00131540" w:rsidRPr="00615E76" w:rsidRDefault="00131540" w:rsidP="00131540">
      <w:pPr>
        <w:jc w:val="both"/>
        <w:rPr>
          <w:color w:val="000000"/>
          <w:sz w:val="18"/>
          <w:szCs w:val="18"/>
          <w:lang w:val="en-GB"/>
        </w:rPr>
      </w:pPr>
      <w:r w:rsidRPr="00615E76">
        <w:rPr>
          <w:color w:val="000000"/>
          <w:sz w:val="18"/>
          <w:szCs w:val="18"/>
          <w:u w:val="single"/>
          <w:lang w:val="en-GB"/>
        </w:rPr>
        <w:t>Article 135-</w:t>
      </w:r>
      <w:r w:rsidRPr="00855D25">
        <w:rPr>
          <w:i/>
          <w:iCs/>
          <w:color w:val="000000"/>
          <w:sz w:val="18"/>
          <w:szCs w:val="18"/>
          <w:u w:val="single"/>
          <w:lang w:val="en-GB"/>
        </w:rPr>
        <w:t>undecies</w:t>
      </w:r>
      <w:r w:rsidRPr="00615E76">
        <w:rPr>
          <w:color w:val="000000"/>
          <w:sz w:val="18"/>
          <w:szCs w:val="18"/>
          <w:u w:val="single"/>
          <w:lang w:val="en-GB"/>
        </w:rPr>
        <w:t xml:space="preserve">, Legislative Decree no. 58/1998 </w:t>
      </w:r>
      <w:r w:rsidR="00696950">
        <w:rPr>
          <w:color w:val="000000"/>
          <w:sz w:val="18"/>
          <w:szCs w:val="18"/>
          <w:u w:val="single"/>
          <w:lang w:val="en-GB"/>
        </w:rPr>
        <w:t xml:space="preserve">- </w:t>
      </w:r>
      <w:r w:rsidRPr="00615E76">
        <w:rPr>
          <w:color w:val="000000"/>
          <w:sz w:val="18"/>
          <w:szCs w:val="18"/>
          <w:u w:val="single"/>
          <w:lang w:val="en-GB"/>
        </w:rPr>
        <w:t>Proxy designated by a company with listed shares</w:t>
      </w:r>
    </w:p>
    <w:p w14:paraId="04296BFD" w14:textId="463F7448" w:rsidR="00131540" w:rsidRPr="00615E76" w:rsidRDefault="00131540" w:rsidP="00131540">
      <w:pPr>
        <w:jc w:val="both"/>
        <w:rPr>
          <w:color w:val="000000"/>
          <w:sz w:val="18"/>
          <w:szCs w:val="18"/>
          <w:lang w:val="en-GB"/>
        </w:rPr>
      </w:pPr>
      <w:r w:rsidRPr="00615E76">
        <w:rPr>
          <w:color w:val="000000"/>
          <w:sz w:val="18"/>
          <w:szCs w:val="18"/>
          <w:lang w:val="en-GB"/>
        </w:rPr>
        <w:t>1. Unless the By-Laws provide otherwise, for each Shareholder</w:t>
      </w:r>
      <w:r w:rsidR="008439EE">
        <w:rPr>
          <w:color w:val="000000"/>
          <w:sz w:val="18"/>
          <w:szCs w:val="18"/>
          <w:lang w:val="en-GB"/>
        </w:rPr>
        <w:t>s’</w:t>
      </w:r>
      <w:r w:rsidRPr="00615E76">
        <w:rPr>
          <w:color w:val="000000"/>
          <w:sz w:val="18"/>
          <w:szCs w:val="18"/>
          <w:lang w:val="en-GB"/>
        </w:rPr>
        <w:t xml:space="preserve"> Meeting, companies with listed shares may designate a party to whom the shareholders may grant a proxy with voting instructions on all or some of the items on the agenda, no later than the second market trading day before the date set for the Shareholder</w:t>
      </w:r>
      <w:r w:rsidR="008439EE">
        <w:rPr>
          <w:color w:val="000000"/>
          <w:sz w:val="18"/>
          <w:szCs w:val="18"/>
          <w:lang w:val="en-GB"/>
        </w:rPr>
        <w:t>s’</w:t>
      </w:r>
      <w:r w:rsidRPr="00615E76">
        <w:rPr>
          <w:color w:val="000000"/>
          <w:sz w:val="18"/>
          <w:szCs w:val="18"/>
          <w:lang w:val="en-GB"/>
        </w:rPr>
        <w:t xml:space="preserve"> Meeting including for calls subsequent to the first. The proxy has effect only for those proposals concerning which voting instructions were provided using the specific form.</w:t>
      </w:r>
    </w:p>
    <w:p w14:paraId="44207F15" w14:textId="546CE76D" w:rsidR="00131540" w:rsidRPr="00615E76" w:rsidRDefault="00131540" w:rsidP="00131540">
      <w:pPr>
        <w:jc w:val="both"/>
        <w:rPr>
          <w:color w:val="000000"/>
          <w:sz w:val="18"/>
          <w:szCs w:val="18"/>
          <w:lang w:val="en-GB"/>
        </w:rPr>
      </w:pPr>
      <w:r w:rsidRPr="00615E76">
        <w:rPr>
          <w:color w:val="000000"/>
          <w:sz w:val="18"/>
          <w:szCs w:val="18"/>
          <w:lang w:val="en-GB"/>
        </w:rPr>
        <w:t xml:space="preserve">2. The proxy is granted by signing a proxy form, the content of which is governed by Consob regulation. Granting proxy shall not entail expenses for the shareholder. The proxy authorisation and the associated voting instructions may always be revoked within the deadline indicated in </w:t>
      </w:r>
      <w:r w:rsidR="008439EE">
        <w:rPr>
          <w:color w:val="000000"/>
          <w:sz w:val="18"/>
          <w:szCs w:val="18"/>
          <w:lang w:val="en-GB"/>
        </w:rPr>
        <w:t>P</w:t>
      </w:r>
      <w:r w:rsidRPr="00615E76">
        <w:rPr>
          <w:color w:val="000000"/>
          <w:sz w:val="18"/>
          <w:szCs w:val="18"/>
          <w:lang w:val="en-GB"/>
        </w:rPr>
        <w:t>aragraph 1.</w:t>
      </w:r>
    </w:p>
    <w:p w14:paraId="2DB82EFB" w14:textId="70F715F0" w:rsidR="00131540" w:rsidRPr="00615E76" w:rsidRDefault="00131540" w:rsidP="00131540">
      <w:pPr>
        <w:jc w:val="both"/>
        <w:rPr>
          <w:color w:val="000000"/>
          <w:sz w:val="18"/>
          <w:szCs w:val="18"/>
          <w:lang w:val="en-GB"/>
        </w:rPr>
      </w:pPr>
      <w:r w:rsidRPr="00615E76">
        <w:rPr>
          <w:color w:val="000000"/>
          <w:sz w:val="18"/>
          <w:szCs w:val="18"/>
          <w:lang w:val="en-GB"/>
        </w:rPr>
        <w:t xml:space="preserve">3. The shares, whole or partial, based on which the proxy is granted are computed for the purposes of duly constituting the Shareholder Meeting. </w:t>
      </w:r>
      <w:proofErr w:type="gramStart"/>
      <w:r w:rsidRPr="00615E76">
        <w:rPr>
          <w:color w:val="000000"/>
          <w:sz w:val="18"/>
          <w:szCs w:val="18"/>
          <w:lang w:val="en-GB"/>
        </w:rPr>
        <w:t>With regard to</w:t>
      </w:r>
      <w:proofErr w:type="gramEnd"/>
      <w:r w:rsidRPr="00615E76">
        <w:rPr>
          <w:color w:val="000000"/>
          <w:sz w:val="18"/>
          <w:szCs w:val="18"/>
          <w:lang w:val="en-GB"/>
        </w:rPr>
        <w:t xml:space="preserve"> motions for which voting instructions were not provided, the shares are not computed for purposes of calculating a majority or the quota of share capital required to approve motions.</w:t>
      </w:r>
    </w:p>
    <w:p w14:paraId="0DEF31AC" w14:textId="5211941E" w:rsidR="00131540" w:rsidRPr="00615E76" w:rsidRDefault="00131540" w:rsidP="00131540">
      <w:pPr>
        <w:jc w:val="both"/>
        <w:rPr>
          <w:color w:val="000000"/>
          <w:sz w:val="18"/>
          <w:szCs w:val="18"/>
          <w:lang w:val="en-GB"/>
        </w:rPr>
      </w:pPr>
      <w:r w:rsidRPr="00615E76">
        <w:rPr>
          <w:color w:val="000000"/>
          <w:sz w:val="18"/>
          <w:szCs w:val="18"/>
          <w:lang w:val="en-GB"/>
        </w:rPr>
        <w:t xml:space="preserve">4. The person appointed as representative is required to communicate any interest that it has on its own behalf or on behalf of third parties with respect to the voting items on the agenda. Also, the proxy will maintain confidentiality over the content of the voting instructions until the beginning of scrutiny, except to communicate this information to its own employees and assistants, who are subject to the same duty to confidentiality. The party appointed as representative may not be assigned proxies except in compliance with this </w:t>
      </w:r>
      <w:r w:rsidR="00066082">
        <w:rPr>
          <w:color w:val="000000"/>
          <w:sz w:val="18"/>
          <w:szCs w:val="18"/>
          <w:lang w:val="en-GB"/>
        </w:rPr>
        <w:t>A</w:t>
      </w:r>
      <w:r w:rsidRPr="00615E76">
        <w:rPr>
          <w:color w:val="000000"/>
          <w:sz w:val="18"/>
          <w:szCs w:val="18"/>
          <w:lang w:val="en-GB"/>
        </w:rPr>
        <w:t>rticle.</w:t>
      </w:r>
    </w:p>
    <w:p w14:paraId="2C5148D6" w14:textId="604AA0B6" w:rsidR="00131540" w:rsidRPr="00615E76" w:rsidRDefault="00131540" w:rsidP="00131540">
      <w:pPr>
        <w:jc w:val="both"/>
        <w:rPr>
          <w:color w:val="000000"/>
          <w:sz w:val="18"/>
          <w:szCs w:val="18"/>
          <w:lang w:val="en-GB"/>
        </w:rPr>
      </w:pPr>
      <w:r w:rsidRPr="00615E76">
        <w:rPr>
          <w:color w:val="000000"/>
          <w:sz w:val="18"/>
          <w:szCs w:val="18"/>
          <w:lang w:val="en-GB"/>
        </w:rPr>
        <w:t xml:space="preserve">5. In the regulation mentioned in </w:t>
      </w:r>
      <w:r w:rsidR="008439EE">
        <w:rPr>
          <w:color w:val="000000"/>
          <w:sz w:val="18"/>
          <w:szCs w:val="18"/>
          <w:lang w:val="en-GB"/>
        </w:rPr>
        <w:t>P</w:t>
      </w:r>
      <w:r w:rsidRPr="00615E76">
        <w:rPr>
          <w:color w:val="000000"/>
          <w:sz w:val="18"/>
          <w:szCs w:val="18"/>
          <w:lang w:val="en-GB"/>
        </w:rPr>
        <w:t>aragraph 2, Consob may establish cases in which a proxy representative that finds itself in one of the situations of Article 135-</w:t>
      </w:r>
      <w:r w:rsidRPr="00855D25">
        <w:rPr>
          <w:i/>
          <w:iCs/>
          <w:color w:val="000000"/>
          <w:sz w:val="18"/>
          <w:szCs w:val="18"/>
          <w:lang w:val="en-GB"/>
        </w:rPr>
        <w:t>decies</w:t>
      </w:r>
      <w:r w:rsidRPr="00615E76">
        <w:rPr>
          <w:color w:val="000000"/>
          <w:sz w:val="18"/>
          <w:szCs w:val="18"/>
          <w:lang w:val="en-GB"/>
        </w:rPr>
        <w:t xml:space="preserve"> may vote differently from the instructions.</w:t>
      </w:r>
    </w:p>
    <w:p w14:paraId="4563F9CE" w14:textId="77777777" w:rsidR="00131540" w:rsidRPr="00615E76" w:rsidRDefault="00131540" w:rsidP="00131540">
      <w:pPr>
        <w:jc w:val="both"/>
        <w:rPr>
          <w:color w:val="000000"/>
          <w:sz w:val="18"/>
          <w:szCs w:val="18"/>
          <w:lang w:val="en-GB"/>
        </w:rPr>
      </w:pPr>
    </w:p>
    <w:p w14:paraId="63CB09A4" w14:textId="77777777" w:rsidR="004478A1" w:rsidRPr="00520192" w:rsidRDefault="004478A1">
      <w:pPr>
        <w:jc w:val="both"/>
        <w:rPr>
          <w:lang w:val="en-US"/>
        </w:rPr>
      </w:pPr>
    </w:p>
    <w:p w14:paraId="26088CE6" w14:textId="7B58B2A2" w:rsidR="004478A1" w:rsidRPr="00520192" w:rsidRDefault="004478A1">
      <w:pPr>
        <w:jc w:val="both"/>
        <w:rPr>
          <w:sz w:val="18"/>
          <w:szCs w:val="18"/>
          <w:lang w:val="en-US"/>
        </w:rPr>
      </w:pPr>
    </w:p>
    <w:p w14:paraId="31120A07" w14:textId="77777777" w:rsidR="004478A1" w:rsidRPr="00520192" w:rsidRDefault="004478A1">
      <w:pPr>
        <w:jc w:val="both"/>
        <w:rPr>
          <w:sz w:val="18"/>
          <w:szCs w:val="18"/>
          <w:lang w:val="en-US"/>
        </w:rPr>
        <w:sectPr w:rsidR="004478A1" w:rsidRPr="00520192" w:rsidSect="004478A1">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Pr="00520192" w:rsidRDefault="004478A1">
      <w:pPr>
        <w:rPr>
          <w:b/>
          <w:bCs/>
          <w:lang w:val="en-US"/>
        </w:rPr>
      </w:pPr>
    </w:p>
    <w:p w14:paraId="4E2585C8" w14:textId="111A05D0" w:rsidR="004478A1" w:rsidRPr="00520192" w:rsidRDefault="00FC5583">
      <w:pPr>
        <w:jc w:val="center"/>
        <w:rPr>
          <w:b/>
          <w:bCs/>
          <w:lang w:val="en-US"/>
        </w:rPr>
      </w:pPr>
      <w:r w:rsidRPr="00520192">
        <w:rPr>
          <w:b/>
          <w:bCs/>
          <w:lang w:val="en-US"/>
        </w:rPr>
        <w:t>VOTING INSTRUCTIONS</w:t>
      </w:r>
    </w:p>
    <w:p w14:paraId="1C2DD8AC" w14:textId="77777777" w:rsidR="005B5789" w:rsidRPr="00520192" w:rsidRDefault="005B5789" w:rsidP="005B5789">
      <w:pPr>
        <w:jc w:val="center"/>
        <w:rPr>
          <w:sz w:val="20"/>
          <w:szCs w:val="20"/>
          <w:lang w:val="en-US"/>
        </w:rPr>
      </w:pPr>
      <w:r w:rsidRPr="00615E76">
        <w:rPr>
          <w:sz w:val="20"/>
          <w:szCs w:val="20"/>
          <w:lang w:val="en-GB"/>
        </w:rPr>
        <w:t xml:space="preserve">(Section containing information intended only for the Designated Representative. </w:t>
      </w:r>
      <w:r w:rsidRPr="00520192">
        <w:rPr>
          <w:sz w:val="20"/>
          <w:szCs w:val="20"/>
          <w:lang w:val="en-US"/>
        </w:rPr>
        <w:t>Tick as appropriate)</w:t>
      </w:r>
    </w:p>
    <w:p w14:paraId="324E230F" w14:textId="77777777" w:rsidR="00B974F4" w:rsidRPr="00520192" w:rsidRDefault="00B974F4">
      <w:pPr>
        <w:jc w:val="both"/>
        <w:rPr>
          <w:lang w:val="en-US"/>
        </w:rPr>
      </w:pPr>
      <w:bookmarkStart w:id="0" w:name="_Hlk147225510"/>
    </w:p>
    <w:p w14:paraId="5B9D2637" w14:textId="2933CA78" w:rsidR="000B627E" w:rsidRPr="00615E76" w:rsidRDefault="000B627E" w:rsidP="000B627E">
      <w:pPr>
        <w:jc w:val="both"/>
        <w:rPr>
          <w:lang w:val="en-GB"/>
        </w:rPr>
      </w:pPr>
      <w:r w:rsidRPr="00615E76">
        <w:rPr>
          <w:lang w:val="en-GB"/>
        </w:rPr>
        <w:t xml:space="preserve">I, the undersigned __________________________________________________ </w:t>
      </w:r>
      <w:r w:rsidRPr="000B627E">
        <w:rPr>
          <w:i/>
          <w:iCs/>
          <w:lang w:val="en-GB"/>
        </w:rPr>
        <w:t>(name/personal data)</w:t>
      </w:r>
      <w:r w:rsidRPr="00615E76">
        <w:rPr>
          <w:lang w:val="en-GB"/>
        </w:rPr>
        <w:t xml:space="preserve"> delegate the Designated Representative to vote in accordance with the following voting instructions in the </w:t>
      </w:r>
      <w:r w:rsidR="00855AEA">
        <w:rPr>
          <w:lang w:val="en-GB"/>
        </w:rPr>
        <w:t>Extrao</w:t>
      </w:r>
      <w:r w:rsidRPr="00615E76">
        <w:rPr>
          <w:lang w:val="en-GB"/>
        </w:rPr>
        <w:t>rdinary Shareholders’ Meeting of Saipem S.p.A. to be held on:</w:t>
      </w:r>
    </w:p>
    <w:p w14:paraId="36CFF3C2" w14:textId="77777777" w:rsidR="000B627E" w:rsidRPr="00615E76" w:rsidRDefault="000B627E" w:rsidP="000B627E">
      <w:pPr>
        <w:jc w:val="both"/>
        <w:rPr>
          <w:lang w:val="en-GB"/>
        </w:rPr>
      </w:pPr>
    </w:p>
    <w:p w14:paraId="3A10C60D" w14:textId="77777777" w:rsidR="008B19D4" w:rsidRDefault="008B19D4" w:rsidP="000B627E">
      <w:pPr>
        <w:numPr>
          <w:ilvl w:val="0"/>
          <w:numId w:val="1"/>
        </w:numPr>
        <w:jc w:val="both"/>
        <w:rPr>
          <w:b/>
          <w:lang w:val="en-GB"/>
        </w:rPr>
      </w:pPr>
      <w:r>
        <w:rPr>
          <w:b/>
          <w:bCs/>
          <w:u w:val="single"/>
          <w:lang w:val="en-GB"/>
        </w:rPr>
        <w:t>25 September</w:t>
      </w:r>
      <w:r w:rsidR="000B627E" w:rsidRPr="00615E76">
        <w:rPr>
          <w:b/>
          <w:bCs/>
          <w:u w:val="single"/>
          <w:lang w:val="en-GB"/>
        </w:rPr>
        <w:t xml:space="preserve"> 202</w:t>
      </w:r>
      <w:r>
        <w:rPr>
          <w:b/>
          <w:bCs/>
          <w:u w:val="single"/>
          <w:lang w:val="en-GB"/>
        </w:rPr>
        <w:t>5</w:t>
      </w:r>
      <w:r w:rsidR="000B627E" w:rsidRPr="00615E76">
        <w:rPr>
          <w:b/>
          <w:lang w:val="en-GB"/>
        </w:rPr>
        <w:t xml:space="preserve"> </w:t>
      </w:r>
    </w:p>
    <w:p w14:paraId="62C722E8" w14:textId="0A839ACE" w:rsidR="000B627E" w:rsidRPr="00615E76" w:rsidRDefault="000B627E" w:rsidP="000B627E">
      <w:pPr>
        <w:numPr>
          <w:ilvl w:val="0"/>
          <w:numId w:val="1"/>
        </w:numPr>
        <w:jc w:val="both"/>
        <w:rPr>
          <w:b/>
          <w:lang w:val="en-GB"/>
        </w:rPr>
      </w:pPr>
      <w:r w:rsidRPr="00615E76">
        <w:rPr>
          <w:b/>
          <w:lang w:val="en-GB"/>
        </w:rPr>
        <w:t xml:space="preserve">at </w:t>
      </w:r>
      <w:r w:rsidR="008B19D4">
        <w:rPr>
          <w:b/>
          <w:u w:val="single"/>
          <w:lang w:val="en-GB"/>
        </w:rPr>
        <w:t xml:space="preserve">9:30 </w:t>
      </w:r>
      <w:r w:rsidRPr="00615E76">
        <w:rPr>
          <w:b/>
          <w:u w:val="single"/>
          <w:lang w:val="en-GB"/>
        </w:rPr>
        <w:t xml:space="preserve">am </w:t>
      </w:r>
      <w:r w:rsidR="00855AEA">
        <w:rPr>
          <w:b/>
          <w:u w:val="single"/>
          <w:lang w:val="en-GB"/>
        </w:rPr>
        <w:t>CET</w:t>
      </w:r>
      <w:r w:rsidRPr="00615E76">
        <w:rPr>
          <w:b/>
          <w:lang w:val="en-GB"/>
        </w:rPr>
        <w:t xml:space="preserve"> (single call)</w:t>
      </w:r>
    </w:p>
    <w:p w14:paraId="0C92F86C" w14:textId="77777777" w:rsidR="000B627E" w:rsidRPr="00615E76" w:rsidRDefault="000B627E" w:rsidP="000B627E">
      <w:pPr>
        <w:ind w:left="567" w:hanging="567"/>
        <w:jc w:val="both"/>
        <w:rPr>
          <w:lang w:val="en-GB"/>
        </w:rPr>
      </w:pPr>
    </w:p>
    <w:p w14:paraId="7D510E6A" w14:textId="673FF556" w:rsidR="000B627E" w:rsidRPr="00615E76" w:rsidRDefault="000B627E" w:rsidP="009D7632">
      <w:pPr>
        <w:ind w:left="851" w:hanging="851"/>
        <w:jc w:val="both"/>
        <w:rPr>
          <w:lang w:val="en-GB"/>
        </w:rPr>
      </w:pPr>
      <w:r w:rsidRPr="00615E76">
        <w:rPr>
          <w:lang w:val="en-GB"/>
        </w:rPr>
        <w:t>Note</w:t>
      </w:r>
      <w:r w:rsidR="00F51804">
        <w:rPr>
          <w:lang w:val="en-GB"/>
        </w:rPr>
        <w:t>:</w:t>
      </w:r>
      <w:r w:rsidRPr="00615E76">
        <w:rPr>
          <w:lang w:val="en-GB"/>
        </w:rPr>
        <w:tab/>
        <w:t xml:space="preserve">for each resolution, the delegating party may tick only one box in each column; in the event of unclear instructions, the Designated Representative shall consider the voting instruction void and the shares of the shareholder shall not be computed for purposes of calculating a majority or the </w:t>
      </w:r>
      <w:r w:rsidRPr="00855D25">
        <w:rPr>
          <w:i/>
          <w:iCs/>
          <w:lang w:val="en-GB"/>
        </w:rPr>
        <w:t>quota</w:t>
      </w:r>
      <w:r w:rsidRPr="00615E76">
        <w:rPr>
          <w:lang w:val="en-GB"/>
        </w:rPr>
        <w:t xml:space="preserve"> of share capital required to approve motions. In column C, the delegating party may modify the voting instructions expressed in column A and is required to provide the name of the shareholder who proposed amendments or additions for which the delegating party wishes to vote; in this case, his/her vote will count as abstention </w:t>
      </w:r>
      <w:r w:rsidRPr="00855D25">
        <w:rPr>
          <w:i/>
          <w:iCs/>
          <w:lang w:val="en-GB"/>
        </w:rPr>
        <w:t>vis-à-vis</w:t>
      </w:r>
      <w:r w:rsidRPr="00615E76">
        <w:rPr>
          <w:lang w:val="en-GB"/>
        </w:rPr>
        <w:t xml:space="preserve"> any other proposed amendment or addition.</w:t>
      </w:r>
    </w:p>
    <w:bookmarkEnd w:id="0"/>
    <w:p w14:paraId="1E7D8D3D" w14:textId="65D1E5E9" w:rsidR="004478A1" w:rsidRPr="00520192" w:rsidRDefault="004478A1" w:rsidP="00855D25">
      <w:pPr>
        <w:jc w:val="both"/>
        <w:rPr>
          <w:lang w:val="en-US"/>
        </w:rPr>
      </w:pPr>
    </w:p>
    <w:p w14:paraId="3A482EE3" w14:textId="7E3B86BD" w:rsidR="004A1A95" w:rsidRPr="00520192" w:rsidRDefault="004478A1" w:rsidP="004A1A95">
      <w:pPr>
        <w:jc w:val="both"/>
        <w:rPr>
          <w:lang w:val="en-US"/>
        </w:rPr>
      </w:pPr>
      <w:r w:rsidRPr="00520192">
        <w:rPr>
          <w:lang w:val="en-US"/>
        </w:rPr>
        <w:br w:type="page"/>
      </w:r>
    </w:p>
    <w:tbl>
      <w:tblPr>
        <w:tblW w:w="0" w:type="auto"/>
        <w:tblInd w:w="-106" w:type="dxa"/>
        <w:tblLayout w:type="fixed"/>
        <w:tblLook w:val="0000" w:firstRow="0" w:lastRow="0" w:firstColumn="0" w:lastColumn="0" w:noHBand="0" w:noVBand="0"/>
      </w:tblPr>
      <w:tblGrid>
        <w:gridCol w:w="2788"/>
        <w:gridCol w:w="6295"/>
        <w:gridCol w:w="6633"/>
      </w:tblGrid>
      <w:tr w:rsidR="007B34B8" w:rsidRPr="003A260E" w14:paraId="0236E910" w14:textId="77777777" w:rsidTr="00E04FF8">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5D46DA70" w14:textId="76B723D7" w:rsidR="007B34B8" w:rsidRPr="003A4C59" w:rsidRDefault="00393082" w:rsidP="00E04FF8">
            <w:pPr>
              <w:rPr>
                <w:b/>
                <w:bCs/>
                <w:sz w:val="22"/>
                <w:szCs w:val="22"/>
                <w:lang w:val="en-US"/>
              </w:rPr>
            </w:pPr>
            <w:r>
              <w:rPr>
                <w:b/>
                <w:bCs/>
                <w:lang w:val="en-US"/>
              </w:rPr>
              <w:lastRenderedPageBreak/>
              <w:t xml:space="preserve">Extraordinary </w:t>
            </w:r>
            <w:r w:rsidR="007B34B8" w:rsidRPr="003A4C59">
              <w:rPr>
                <w:b/>
                <w:bCs/>
                <w:lang w:val="en-US"/>
              </w:rPr>
              <w:t xml:space="preserve">Agenda Item 1: </w:t>
            </w:r>
            <w:r w:rsidR="007B34B8" w:rsidRPr="00393082">
              <w:rPr>
                <w:lang w:val="en-US"/>
              </w:rPr>
              <w:t xml:space="preserve">Approving the </w:t>
            </w:r>
            <w:r w:rsidR="00AA196A">
              <w:rPr>
                <w:lang w:val="en-US"/>
              </w:rPr>
              <w:t>common cross b</w:t>
            </w:r>
            <w:r w:rsidR="007B34B8" w:rsidRPr="00393082">
              <w:rPr>
                <w:lang w:val="en-US"/>
              </w:rPr>
              <w:t xml:space="preserve">order merger </w:t>
            </w:r>
            <w:r w:rsidR="00AA196A">
              <w:rPr>
                <w:lang w:val="en-US"/>
              </w:rPr>
              <w:t xml:space="preserve">plan </w:t>
            </w:r>
            <w:r w:rsidR="007B34B8" w:rsidRPr="00393082">
              <w:rPr>
                <w:lang w:val="en-US"/>
              </w:rPr>
              <w:t>by incorporation of Subsea</w:t>
            </w:r>
            <w:r w:rsidR="00AA196A">
              <w:rPr>
                <w:lang w:val="en-US"/>
              </w:rPr>
              <w:t xml:space="preserve"> </w:t>
            </w:r>
            <w:r w:rsidR="007B34B8" w:rsidRPr="00393082">
              <w:rPr>
                <w:lang w:val="en-US"/>
              </w:rPr>
              <w:t xml:space="preserve">7 S.A. into Saipem S.p.A. Relevant </w:t>
            </w:r>
            <w:proofErr w:type="gramStart"/>
            <w:r w:rsidR="007B34B8" w:rsidRPr="00393082">
              <w:rPr>
                <w:lang w:val="en-US"/>
              </w:rPr>
              <w:t>resolutions</w:t>
            </w:r>
            <w:r w:rsidR="007B34B8" w:rsidRPr="003A4C59">
              <w:rPr>
                <w:sz w:val="22"/>
                <w:szCs w:val="22"/>
                <w:vertAlign w:val="superscript"/>
                <w:lang w:val="en-US"/>
              </w:rPr>
              <w:t>(</w:t>
            </w:r>
            <w:proofErr w:type="gramEnd"/>
            <w:r w:rsidR="007B34B8" w:rsidRPr="003A4C59">
              <w:rPr>
                <w:sz w:val="22"/>
                <w:szCs w:val="22"/>
                <w:vertAlign w:val="superscript"/>
                <w:lang w:val="en-US"/>
              </w:rPr>
              <w:t>1)</w:t>
            </w:r>
            <w:r w:rsidR="007B34B8" w:rsidRPr="003A4C59">
              <w:rPr>
                <w:sz w:val="22"/>
                <w:szCs w:val="22"/>
                <w:lang w:val="en-US"/>
              </w:rPr>
              <w:t>.</w:t>
            </w:r>
          </w:p>
        </w:tc>
      </w:tr>
      <w:tr w:rsidR="007B34B8" w:rsidRPr="003A260E" w14:paraId="202EA0B2" w14:textId="77777777" w:rsidTr="00E04FF8">
        <w:trPr>
          <w:cantSplit/>
          <w:trHeight w:val="658"/>
        </w:trPr>
        <w:tc>
          <w:tcPr>
            <w:tcW w:w="2788" w:type="dxa"/>
            <w:tcBorders>
              <w:left w:val="single" w:sz="4" w:space="0" w:color="000000"/>
              <w:bottom w:val="single" w:sz="4" w:space="0" w:color="000000"/>
              <w:right w:val="single" w:sz="4" w:space="0" w:color="000000"/>
            </w:tcBorders>
          </w:tcPr>
          <w:p w14:paraId="0F97AD48" w14:textId="77777777" w:rsidR="007B34B8" w:rsidRPr="00615E76" w:rsidRDefault="007B34B8" w:rsidP="00E04FF8">
            <w:pPr>
              <w:tabs>
                <w:tab w:val="right" w:pos="1667"/>
                <w:tab w:val="center" w:pos="4819"/>
                <w:tab w:val="right" w:pos="9638"/>
              </w:tabs>
              <w:jc w:val="center"/>
              <w:rPr>
                <w:b/>
                <w:bCs/>
                <w:lang w:val="en-GB"/>
              </w:rPr>
            </w:pPr>
            <w:r w:rsidRPr="00615E76">
              <w:rPr>
                <w:b/>
                <w:bCs/>
                <w:sz w:val="22"/>
                <w:szCs w:val="22"/>
                <w:lang w:val="en-GB"/>
              </w:rPr>
              <w:t>Column A</w:t>
            </w:r>
          </w:p>
          <w:p w14:paraId="48DF6BEA" w14:textId="77777777" w:rsidR="007B34B8" w:rsidRPr="008439EE" w:rsidRDefault="007B34B8" w:rsidP="00E04FF8">
            <w:pPr>
              <w:tabs>
                <w:tab w:val="right" w:pos="1667"/>
                <w:tab w:val="center" w:pos="4819"/>
                <w:tab w:val="right" w:pos="9638"/>
              </w:tabs>
              <w:jc w:val="center"/>
              <w:rPr>
                <w:vertAlign w:val="superscript"/>
                <w:lang w:val="en-GB"/>
              </w:rPr>
            </w:pPr>
            <w:r w:rsidRPr="00615E76">
              <w:rPr>
                <w:sz w:val="22"/>
                <w:szCs w:val="22"/>
                <w:lang w:val="en-GB"/>
              </w:rPr>
              <w:t>Resolution</w:t>
            </w:r>
            <w:r>
              <w:rPr>
                <w:sz w:val="22"/>
                <w:szCs w:val="22"/>
                <w:lang w:val="en-GB"/>
              </w:rPr>
              <w:t>s</w:t>
            </w:r>
            <w:r w:rsidRPr="00615E76">
              <w:rPr>
                <w:sz w:val="22"/>
                <w:szCs w:val="22"/>
                <w:lang w:val="en-GB"/>
              </w:rPr>
              <w:t xml:space="preserve"> </w:t>
            </w:r>
            <w:r>
              <w:rPr>
                <w:sz w:val="22"/>
                <w:szCs w:val="22"/>
                <w:lang w:val="en-GB"/>
              </w:rPr>
              <w:t>put</w:t>
            </w:r>
            <w:r w:rsidRPr="00615E76">
              <w:rPr>
                <w:sz w:val="22"/>
                <w:szCs w:val="22"/>
                <w:lang w:val="en-GB"/>
              </w:rPr>
              <w:t xml:space="preserve"> to </w:t>
            </w:r>
            <w:r>
              <w:rPr>
                <w:sz w:val="22"/>
                <w:szCs w:val="22"/>
                <w:lang w:val="en-GB"/>
              </w:rPr>
              <w:t xml:space="preserve">the </w:t>
            </w:r>
            <w:proofErr w:type="gramStart"/>
            <w:r>
              <w:rPr>
                <w:sz w:val="22"/>
                <w:szCs w:val="22"/>
                <w:lang w:val="en-GB"/>
              </w:rPr>
              <w:t>vote</w:t>
            </w:r>
            <w:r w:rsidRPr="00615E76">
              <w:rPr>
                <w:sz w:val="22"/>
                <w:szCs w:val="22"/>
                <w:vertAlign w:val="superscript"/>
                <w:lang w:val="en-GB"/>
              </w:rPr>
              <w:t>(</w:t>
            </w:r>
            <w:proofErr w:type="gramEnd"/>
            <w:r w:rsidRPr="00615E76">
              <w:rPr>
                <w:sz w:val="22"/>
                <w:szCs w:val="22"/>
                <w:vertAlign w:val="superscript"/>
                <w:lang w:val="en-GB"/>
              </w:rPr>
              <w:t>2)</w:t>
            </w:r>
          </w:p>
        </w:tc>
        <w:tc>
          <w:tcPr>
            <w:tcW w:w="6295" w:type="dxa"/>
            <w:tcBorders>
              <w:left w:val="single" w:sz="4" w:space="0" w:color="000000"/>
              <w:bottom w:val="single" w:sz="4" w:space="0" w:color="000000"/>
              <w:right w:val="single" w:sz="4" w:space="0" w:color="000000"/>
            </w:tcBorders>
          </w:tcPr>
          <w:p w14:paraId="3E3BC8CC" w14:textId="77777777" w:rsidR="007B34B8" w:rsidRPr="00615E76" w:rsidRDefault="007B34B8" w:rsidP="00E04FF8">
            <w:pPr>
              <w:tabs>
                <w:tab w:val="center" w:pos="4819"/>
                <w:tab w:val="right" w:pos="6060"/>
                <w:tab w:val="right" w:pos="9638"/>
              </w:tabs>
              <w:jc w:val="center"/>
              <w:rPr>
                <w:b/>
                <w:bCs/>
                <w:lang w:val="en-GB"/>
              </w:rPr>
            </w:pPr>
            <w:r w:rsidRPr="00615E76">
              <w:rPr>
                <w:b/>
                <w:bCs/>
                <w:sz w:val="22"/>
                <w:szCs w:val="22"/>
                <w:lang w:val="en-GB"/>
              </w:rPr>
              <w:t>Column B</w:t>
            </w:r>
          </w:p>
          <w:p w14:paraId="16931D51" w14:textId="77777777" w:rsidR="007B34B8" w:rsidRPr="00D9155B" w:rsidRDefault="007B34B8" w:rsidP="00E04FF8">
            <w:pPr>
              <w:tabs>
                <w:tab w:val="center" w:pos="4819"/>
                <w:tab w:val="right" w:pos="6060"/>
                <w:tab w:val="right" w:pos="9638"/>
              </w:tabs>
              <w:jc w:val="center"/>
              <w:rPr>
                <w:vertAlign w:val="superscript"/>
                <w:lang w:val="en-US"/>
              </w:rPr>
            </w:pPr>
            <w:r>
              <w:rPr>
                <w:sz w:val="22"/>
                <w:szCs w:val="22"/>
                <w:lang w:val="en-GB"/>
              </w:rPr>
              <w:t xml:space="preserve">If circumstances are unknown at the time of issue of the </w:t>
            </w:r>
            <w:proofErr w:type="gramStart"/>
            <w:r>
              <w:rPr>
                <w:sz w:val="22"/>
                <w:szCs w:val="22"/>
                <w:lang w:val="en-GB"/>
              </w:rPr>
              <w:t>proxy</w:t>
            </w:r>
            <w:r w:rsidRPr="00615E76">
              <w:rPr>
                <w:sz w:val="22"/>
                <w:szCs w:val="22"/>
                <w:vertAlign w:val="superscript"/>
                <w:lang w:val="en-GB"/>
              </w:rPr>
              <w:t>(</w:t>
            </w:r>
            <w:proofErr w:type="gramEnd"/>
            <w:r w:rsidRPr="00615E76">
              <w:rPr>
                <w:sz w:val="22"/>
                <w:szCs w:val="22"/>
                <w:vertAlign w:val="superscript"/>
                <w:lang w:val="en-GB"/>
              </w:rPr>
              <w:t>3)</w:t>
            </w:r>
          </w:p>
        </w:tc>
        <w:tc>
          <w:tcPr>
            <w:tcW w:w="6633" w:type="dxa"/>
            <w:tcBorders>
              <w:left w:val="single" w:sz="4" w:space="0" w:color="000000"/>
              <w:bottom w:val="single" w:sz="4" w:space="0" w:color="000000"/>
              <w:right w:val="single" w:sz="4" w:space="0" w:color="000000"/>
            </w:tcBorders>
          </w:tcPr>
          <w:p w14:paraId="24D872C9" w14:textId="77777777" w:rsidR="007B34B8" w:rsidRPr="00615E76" w:rsidRDefault="007B34B8" w:rsidP="00E04FF8">
            <w:pPr>
              <w:tabs>
                <w:tab w:val="center" w:pos="4819"/>
                <w:tab w:val="right" w:pos="5953"/>
                <w:tab w:val="right" w:pos="9638"/>
              </w:tabs>
              <w:jc w:val="center"/>
              <w:rPr>
                <w:b/>
                <w:bCs/>
                <w:lang w:val="en-GB"/>
              </w:rPr>
            </w:pPr>
            <w:r w:rsidRPr="00615E76">
              <w:rPr>
                <w:b/>
                <w:bCs/>
                <w:sz w:val="22"/>
                <w:szCs w:val="22"/>
                <w:lang w:val="en-GB"/>
              </w:rPr>
              <w:t>Column C</w:t>
            </w:r>
          </w:p>
          <w:p w14:paraId="1EB85201" w14:textId="77777777" w:rsidR="007B34B8" w:rsidRPr="00D9155B" w:rsidRDefault="007B34B8" w:rsidP="00E04FF8">
            <w:pPr>
              <w:tabs>
                <w:tab w:val="center" w:pos="4819"/>
                <w:tab w:val="right" w:pos="5953"/>
                <w:tab w:val="right" w:pos="9638"/>
              </w:tabs>
              <w:jc w:val="center"/>
              <w:rPr>
                <w:vertAlign w:val="superscript"/>
                <w:lang w:val="en-US"/>
              </w:rPr>
            </w:pPr>
            <w:r>
              <w:rPr>
                <w:sz w:val="22"/>
                <w:szCs w:val="22"/>
                <w:lang w:val="en-GB"/>
              </w:rPr>
              <w:t>If voting on amendments or additions to the resolutions under</w:t>
            </w:r>
            <w:r w:rsidRPr="00615E76">
              <w:rPr>
                <w:sz w:val="22"/>
                <w:szCs w:val="22"/>
                <w:lang w:val="en-GB"/>
              </w:rPr>
              <w:t xml:space="preserve">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7B34B8" w:rsidRPr="003A260E" w14:paraId="3AB92B0F" w14:textId="77777777" w:rsidTr="00E04FF8">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37D78636" w14:textId="77777777" w:rsidR="007B34B8" w:rsidRPr="00615E76" w:rsidRDefault="007B34B8" w:rsidP="00E04FF8">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62448C46" w14:textId="77777777" w:rsidR="007B34B8" w:rsidRPr="00615E76" w:rsidRDefault="007B34B8" w:rsidP="00E04FF8">
            <w:pPr>
              <w:tabs>
                <w:tab w:val="right" w:pos="1667"/>
                <w:tab w:val="center" w:pos="4819"/>
                <w:tab w:val="right" w:pos="9638"/>
              </w:tabs>
              <w:rPr>
                <w:lang w:val="en-GB"/>
              </w:rPr>
            </w:pPr>
          </w:p>
          <w:p w14:paraId="7AC63E48" w14:textId="77777777" w:rsidR="007B34B8" w:rsidRPr="00615E76" w:rsidRDefault="007B34B8" w:rsidP="00E04FF8">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22503CBB" w14:textId="77777777" w:rsidR="007B34B8" w:rsidRPr="00615E76" w:rsidRDefault="007B34B8" w:rsidP="00E04FF8">
            <w:pPr>
              <w:tabs>
                <w:tab w:val="right" w:pos="1667"/>
                <w:tab w:val="center" w:pos="4819"/>
                <w:tab w:val="right" w:pos="9638"/>
              </w:tabs>
              <w:rPr>
                <w:lang w:val="en-GB"/>
              </w:rPr>
            </w:pPr>
          </w:p>
          <w:p w14:paraId="7B368D0C" w14:textId="77777777" w:rsidR="007B34B8" w:rsidRDefault="007B34B8" w:rsidP="00E04FF8">
            <w:pPr>
              <w:tabs>
                <w:tab w:val="right" w:pos="1667"/>
                <w:tab w:val="center" w:pos="4819"/>
                <w:tab w:val="right" w:pos="9638"/>
              </w:tabs>
            </w:pPr>
            <w:r w:rsidRPr="00615E76">
              <w:rPr>
                <w:sz w:val="22"/>
                <w:szCs w:val="22"/>
                <w:lang w:val="en-GB"/>
              </w:rPr>
              <w:t>Abstain</w:t>
            </w:r>
            <w:r w:rsidRPr="00615E76">
              <w:rPr>
                <w:sz w:val="22"/>
                <w:szCs w:val="22"/>
                <w:lang w:val="en-GB"/>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76CE119F" w14:textId="77777777" w:rsidR="007B34B8" w:rsidRPr="00615E76" w:rsidRDefault="007B34B8" w:rsidP="00E04FF8">
            <w:pPr>
              <w:tabs>
                <w:tab w:val="right" w:pos="6060"/>
                <w:tab w:val="center" w:pos="9410"/>
                <w:tab w:val="right" w:pos="9638"/>
              </w:tabs>
              <w:rPr>
                <w:lang w:val="en-GB"/>
              </w:rPr>
            </w:pPr>
            <w:r>
              <w:rPr>
                <w:sz w:val="22"/>
                <w:szCs w:val="22"/>
                <w:lang w:val="en-GB"/>
              </w:rPr>
              <w:t>I c</w:t>
            </w:r>
            <w:r w:rsidRPr="00615E76">
              <w:rPr>
                <w:sz w:val="22"/>
                <w:szCs w:val="22"/>
                <w:lang w:val="en-GB"/>
              </w:rPr>
              <w:t>onfirm the instruction in Column A</w:t>
            </w:r>
            <w:r w:rsidRPr="00615E76">
              <w:rPr>
                <w:sz w:val="22"/>
                <w:szCs w:val="22"/>
                <w:lang w:val="en-GB"/>
              </w:rPr>
              <w:tab/>
              <w:t xml:space="preserve"> □</w:t>
            </w:r>
          </w:p>
          <w:p w14:paraId="5A870229" w14:textId="77777777" w:rsidR="007B34B8" w:rsidRPr="00615E76" w:rsidRDefault="007B34B8" w:rsidP="00E04FF8">
            <w:pPr>
              <w:tabs>
                <w:tab w:val="center" w:pos="4819"/>
                <w:tab w:val="right" w:pos="6060"/>
                <w:tab w:val="right" w:pos="9638"/>
              </w:tabs>
              <w:rPr>
                <w:lang w:val="en-GB"/>
              </w:rPr>
            </w:pPr>
          </w:p>
          <w:p w14:paraId="086AD369" w14:textId="77777777" w:rsidR="007B34B8" w:rsidRPr="00615E76" w:rsidRDefault="007B34B8" w:rsidP="00E04FF8">
            <w:pPr>
              <w:tabs>
                <w:tab w:val="right" w:pos="6060"/>
                <w:tab w:val="center" w:pos="8269"/>
                <w:tab w:val="right" w:pos="9638"/>
              </w:tabs>
              <w:rPr>
                <w:lang w:val="en-GB"/>
              </w:rPr>
            </w:pPr>
            <w:r>
              <w:rPr>
                <w:sz w:val="22"/>
                <w:szCs w:val="22"/>
                <w:lang w:val="en-GB"/>
              </w:rPr>
              <w:t>I r</w:t>
            </w:r>
            <w:r w:rsidRPr="00615E76">
              <w:rPr>
                <w:sz w:val="22"/>
                <w:szCs w:val="22"/>
                <w:lang w:val="en-GB"/>
              </w:rPr>
              <w:t xml:space="preserve">evoke the instruction in Column A </w:t>
            </w:r>
            <w:r w:rsidRPr="00615E76">
              <w:rPr>
                <w:sz w:val="22"/>
                <w:szCs w:val="22"/>
                <w:vertAlign w:val="superscript"/>
                <w:lang w:val="en-GB"/>
              </w:rPr>
              <w:t>(2)</w:t>
            </w:r>
            <w:r w:rsidRPr="00615E76">
              <w:rPr>
                <w:sz w:val="22"/>
                <w:szCs w:val="22"/>
                <w:lang w:val="en-GB"/>
              </w:rPr>
              <w:tab/>
              <w:t>□</w:t>
            </w:r>
          </w:p>
          <w:p w14:paraId="053D27EF" w14:textId="77777777" w:rsidR="007B34B8" w:rsidRPr="00615E76" w:rsidRDefault="007B34B8" w:rsidP="00E04FF8">
            <w:pPr>
              <w:tabs>
                <w:tab w:val="center" w:pos="4819"/>
                <w:tab w:val="right" w:pos="6060"/>
                <w:tab w:val="right" w:pos="9638"/>
              </w:tabs>
              <w:rPr>
                <w:lang w:val="en-GB"/>
              </w:rPr>
            </w:pPr>
          </w:p>
          <w:p w14:paraId="1631A590" w14:textId="77777777" w:rsidR="007B34B8" w:rsidRPr="00615E76" w:rsidRDefault="007B34B8" w:rsidP="00E04FF8">
            <w:pPr>
              <w:tabs>
                <w:tab w:val="center" w:pos="4819"/>
                <w:tab w:val="right" w:pos="6060"/>
                <w:tab w:val="right" w:pos="9638"/>
              </w:tabs>
              <w:rPr>
                <w:lang w:val="en-GB"/>
              </w:rPr>
            </w:pPr>
            <w:r>
              <w:rPr>
                <w:sz w:val="22"/>
                <w:szCs w:val="22"/>
                <w:lang w:val="en-GB"/>
              </w:rPr>
              <w:t>I a</w:t>
            </w:r>
            <w:r w:rsidRPr="00615E76">
              <w:rPr>
                <w:sz w:val="22"/>
                <w:szCs w:val="22"/>
                <w:lang w:val="en-GB"/>
              </w:rPr>
              <w:t>uthorise the Designated Representative to vote differently from the instructions given in Column A and therefore:</w:t>
            </w:r>
          </w:p>
          <w:p w14:paraId="09A93F76" w14:textId="77777777" w:rsidR="007B34B8" w:rsidRPr="00615E76" w:rsidRDefault="007B34B8" w:rsidP="00E04FF8">
            <w:pPr>
              <w:tabs>
                <w:tab w:val="center" w:pos="4819"/>
                <w:tab w:val="right" w:pos="6060"/>
                <w:tab w:val="right" w:pos="9638"/>
              </w:tabs>
              <w:rPr>
                <w:lang w:val="en-GB"/>
              </w:rPr>
            </w:pPr>
          </w:p>
          <w:p w14:paraId="3CF4438C" w14:textId="77777777" w:rsidR="007B34B8" w:rsidRPr="008439EE" w:rsidRDefault="007B34B8" w:rsidP="00E04FF8">
            <w:pPr>
              <w:pStyle w:val="Paragrafoelenco"/>
              <w:numPr>
                <w:ilvl w:val="0"/>
                <w:numId w:val="1"/>
              </w:numPr>
              <w:tabs>
                <w:tab w:val="center" w:pos="4819"/>
                <w:tab w:val="right" w:pos="6060"/>
                <w:tab w:val="right" w:pos="9638"/>
              </w:tabs>
              <w:ind w:left="530"/>
              <w:rPr>
                <w:lang w:val="en-GB"/>
              </w:rPr>
            </w:pPr>
            <w:r>
              <w:rPr>
                <w:sz w:val="22"/>
                <w:szCs w:val="22"/>
                <w:lang w:val="en-GB"/>
              </w:rPr>
              <w:t>I amend</w:t>
            </w:r>
            <w:r w:rsidRPr="00615E76">
              <w:rPr>
                <w:sz w:val="22"/>
                <w:szCs w:val="22"/>
                <w:lang w:val="en-GB"/>
              </w:rPr>
              <w:t xml:space="preserve"> the instruction</w:t>
            </w:r>
            <w:r>
              <w:rPr>
                <w:sz w:val="22"/>
                <w:szCs w:val="22"/>
                <w:lang w:val="en-GB"/>
              </w:rPr>
              <w:t>s</w:t>
            </w:r>
            <w:r w:rsidRPr="00615E76">
              <w:rPr>
                <w:sz w:val="22"/>
                <w:szCs w:val="22"/>
                <w:lang w:val="en-GB"/>
              </w:rPr>
              <w:t xml:space="preserve"> </w:t>
            </w:r>
            <w:r>
              <w:rPr>
                <w:sz w:val="22"/>
                <w:szCs w:val="22"/>
                <w:lang w:val="en-GB"/>
              </w:rPr>
              <w:t>under</w:t>
            </w:r>
            <w:r w:rsidRPr="00615E76">
              <w:rPr>
                <w:sz w:val="22"/>
                <w:szCs w:val="22"/>
                <w:lang w:val="en-GB"/>
              </w:rPr>
              <w:t xml:space="preserve"> Column A and vote in favour</w:t>
            </w:r>
            <w:r w:rsidRPr="00615E76">
              <w:rPr>
                <w:sz w:val="22"/>
                <w:szCs w:val="22"/>
                <w:lang w:val="en-GB"/>
              </w:rPr>
              <w:tab/>
              <w:t>□</w:t>
            </w:r>
          </w:p>
          <w:p w14:paraId="01D015C0" w14:textId="77777777" w:rsidR="007B34B8" w:rsidRPr="008439EE" w:rsidRDefault="007B34B8" w:rsidP="00E04FF8">
            <w:pPr>
              <w:pStyle w:val="Paragrafoelenco"/>
              <w:numPr>
                <w:ilvl w:val="0"/>
                <w:numId w:val="1"/>
              </w:numPr>
              <w:tabs>
                <w:tab w:val="center" w:pos="4819"/>
                <w:tab w:val="right" w:pos="6060"/>
                <w:tab w:val="right" w:pos="9638"/>
              </w:tabs>
              <w:ind w:left="530"/>
              <w:rPr>
                <w:lang w:val="en-GB"/>
              </w:rPr>
            </w:pPr>
            <w:r>
              <w:rPr>
                <w:sz w:val="22"/>
                <w:szCs w:val="22"/>
                <w:lang w:val="en-GB"/>
              </w:rPr>
              <w:t>I amend</w:t>
            </w:r>
            <w:r w:rsidRPr="00615E76">
              <w:rPr>
                <w:sz w:val="22"/>
                <w:szCs w:val="22"/>
                <w:lang w:val="en-GB"/>
              </w:rPr>
              <w:t xml:space="preserve"> </w:t>
            </w:r>
            <w:r w:rsidRPr="008439EE">
              <w:rPr>
                <w:sz w:val="22"/>
                <w:szCs w:val="22"/>
                <w:lang w:val="en-GB"/>
              </w:rPr>
              <w:t>the instruction</w:t>
            </w:r>
            <w:r>
              <w:rPr>
                <w:sz w:val="22"/>
                <w:szCs w:val="22"/>
                <w:lang w:val="en-GB"/>
              </w:rPr>
              <w:t>s</w:t>
            </w:r>
            <w:r w:rsidRPr="008439EE">
              <w:rPr>
                <w:sz w:val="22"/>
                <w:szCs w:val="22"/>
                <w:lang w:val="en-GB"/>
              </w:rPr>
              <w:t xml:space="preserve"> </w:t>
            </w:r>
            <w:r>
              <w:rPr>
                <w:sz w:val="22"/>
                <w:szCs w:val="22"/>
                <w:lang w:val="en-GB"/>
              </w:rPr>
              <w:t>under</w:t>
            </w:r>
            <w:r w:rsidRPr="008439EE">
              <w:rPr>
                <w:sz w:val="22"/>
                <w:szCs w:val="22"/>
                <w:lang w:val="en-GB"/>
              </w:rPr>
              <w:t xml:space="preserve"> Column A and vote against</w:t>
            </w:r>
            <w:r w:rsidRPr="008439EE">
              <w:rPr>
                <w:sz w:val="22"/>
                <w:szCs w:val="22"/>
                <w:lang w:val="en-GB"/>
              </w:rPr>
              <w:tab/>
              <w:t>□</w:t>
            </w:r>
          </w:p>
          <w:p w14:paraId="26DF0998" w14:textId="77777777" w:rsidR="007B34B8" w:rsidRPr="00712613" w:rsidRDefault="007B34B8" w:rsidP="00E04FF8">
            <w:pPr>
              <w:pStyle w:val="Paragrafoelenco"/>
              <w:numPr>
                <w:ilvl w:val="0"/>
                <w:numId w:val="1"/>
              </w:numPr>
              <w:tabs>
                <w:tab w:val="center" w:pos="4819"/>
                <w:tab w:val="right" w:pos="6060"/>
                <w:tab w:val="right" w:pos="9638"/>
              </w:tabs>
              <w:ind w:left="530"/>
              <w:rPr>
                <w:lang w:val="en-GB"/>
              </w:rPr>
            </w:pPr>
            <w:r w:rsidRPr="008439EE">
              <w:rPr>
                <w:sz w:val="22"/>
                <w:szCs w:val="22"/>
                <w:lang w:val="en-GB"/>
              </w:rPr>
              <w:t xml:space="preserve">I amend the instructions under Column </w:t>
            </w:r>
            <w:proofErr w:type="gramStart"/>
            <w:r w:rsidRPr="008439EE">
              <w:rPr>
                <w:sz w:val="22"/>
                <w:szCs w:val="22"/>
                <w:lang w:val="en-GB"/>
              </w:rPr>
              <w:t>A</w:t>
            </w:r>
            <w:proofErr w:type="gramEnd"/>
            <w:r w:rsidRPr="008439EE">
              <w:rPr>
                <w:sz w:val="22"/>
                <w:szCs w:val="22"/>
                <w:lang w:val="en-GB"/>
              </w:rPr>
              <w:t xml:space="preserve"> and </w:t>
            </w:r>
            <w:r>
              <w:rPr>
                <w:sz w:val="22"/>
                <w:szCs w:val="22"/>
                <w:lang w:val="en-GB"/>
              </w:rPr>
              <w:t xml:space="preserve">I </w:t>
            </w:r>
            <w:r w:rsidRPr="008439EE">
              <w:rPr>
                <w:sz w:val="22"/>
                <w:szCs w:val="22"/>
                <w:lang w:val="en-GB"/>
              </w:rPr>
              <w:t>abstain</w:t>
            </w:r>
            <w:r>
              <w:rPr>
                <w:sz w:val="22"/>
                <w:szCs w:val="22"/>
                <w:lang w:val="en-GB"/>
              </w:rPr>
              <w:t xml:space="preserve"> from voting</w:t>
            </w:r>
            <w:r w:rsidRPr="008439EE">
              <w:rPr>
                <w:sz w:val="22"/>
                <w:szCs w:val="22"/>
                <w:lang w:val="en-GB"/>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557FD174" w14:textId="77777777" w:rsidR="007B34B8" w:rsidRPr="00615E76" w:rsidRDefault="007B34B8" w:rsidP="00E04FF8">
            <w:pPr>
              <w:tabs>
                <w:tab w:val="right" w:pos="6060"/>
                <w:tab w:val="center" w:pos="9410"/>
                <w:tab w:val="right" w:pos="9638"/>
              </w:tabs>
              <w:rPr>
                <w:lang w:val="en-GB"/>
              </w:rPr>
            </w:pPr>
            <w:r>
              <w:rPr>
                <w:sz w:val="22"/>
                <w:szCs w:val="22"/>
                <w:lang w:val="en-GB"/>
              </w:rPr>
              <w:t>I c</w:t>
            </w:r>
            <w:r w:rsidRPr="00615E76">
              <w:rPr>
                <w:sz w:val="22"/>
                <w:szCs w:val="22"/>
                <w:lang w:val="en-GB"/>
              </w:rPr>
              <w:t xml:space="preserve">onfirm the instruction </w:t>
            </w:r>
            <w:r>
              <w:rPr>
                <w:sz w:val="22"/>
                <w:szCs w:val="22"/>
                <w:lang w:val="en-GB"/>
              </w:rPr>
              <w:t>under</w:t>
            </w:r>
            <w:r w:rsidRPr="00615E76">
              <w:rPr>
                <w:sz w:val="22"/>
                <w:szCs w:val="22"/>
                <w:lang w:val="en-GB"/>
              </w:rPr>
              <w:t xml:space="preserve"> Column A</w:t>
            </w:r>
            <w:r w:rsidRPr="00615E76">
              <w:rPr>
                <w:sz w:val="22"/>
                <w:szCs w:val="22"/>
                <w:lang w:val="en-GB"/>
              </w:rPr>
              <w:tab/>
              <w:t>□</w:t>
            </w:r>
          </w:p>
          <w:p w14:paraId="239339B1" w14:textId="77777777" w:rsidR="007B34B8" w:rsidRPr="00615E76" w:rsidRDefault="007B34B8" w:rsidP="00E04FF8">
            <w:pPr>
              <w:tabs>
                <w:tab w:val="center" w:pos="4819"/>
                <w:tab w:val="right" w:pos="6060"/>
                <w:tab w:val="right" w:pos="9638"/>
              </w:tabs>
              <w:rPr>
                <w:lang w:val="en-GB"/>
              </w:rPr>
            </w:pPr>
          </w:p>
          <w:p w14:paraId="6218FA04" w14:textId="77777777" w:rsidR="007B34B8" w:rsidRPr="00615E76" w:rsidRDefault="007B34B8" w:rsidP="00E04FF8">
            <w:pPr>
              <w:tabs>
                <w:tab w:val="right" w:pos="6060"/>
                <w:tab w:val="center" w:pos="8269"/>
                <w:tab w:val="right" w:pos="9638"/>
              </w:tabs>
              <w:rPr>
                <w:lang w:val="en-GB"/>
              </w:rPr>
            </w:pPr>
            <w:r>
              <w:rPr>
                <w:sz w:val="22"/>
                <w:szCs w:val="22"/>
                <w:lang w:val="en-GB"/>
              </w:rPr>
              <w:t>I revoke</w:t>
            </w:r>
            <w:r w:rsidRPr="00615E76">
              <w:rPr>
                <w:sz w:val="22"/>
                <w:szCs w:val="22"/>
                <w:lang w:val="en-GB"/>
              </w:rPr>
              <w:t xml:space="preserve"> the instruction </w:t>
            </w:r>
            <w:r>
              <w:rPr>
                <w:sz w:val="22"/>
                <w:szCs w:val="22"/>
                <w:lang w:val="en-GB"/>
              </w:rPr>
              <w:t>under</w:t>
            </w:r>
            <w:r w:rsidRPr="00615E76">
              <w:rPr>
                <w:sz w:val="22"/>
                <w:szCs w:val="22"/>
                <w:lang w:val="en-GB"/>
              </w:rPr>
              <w:t xml:space="preserve"> Column A </w:t>
            </w:r>
            <w:r w:rsidRPr="00615E76">
              <w:rPr>
                <w:sz w:val="22"/>
                <w:szCs w:val="22"/>
                <w:vertAlign w:val="superscript"/>
                <w:lang w:val="en-GB"/>
              </w:rPr>
              <w:t>(2)</w:t>
            </w:r>
            <w:r w:rsidRPr="00615E76">
              <w:rPr>
                <w:sz w:val="22"/>
                <w:szCs w:val="22"/>
                <w:lang w:val="en-GB"/>
              </w:rPr>
              <w:tab/>
              <w:t>□</w:t>
            </w:r>
          </w:p>
          <w:p w14:paraId="733C4690" w14:textId="77777777" w:rsidR="007B34B8" w:rsidRPr="00615E76" w:rsidRDefault="007B34B8" w:rsidP="00E04FF8">
            <w:pPr>
              <w:tabs>
                <w:tab w:val="center" w:pos="4819"/>
                <w:tab w:val="right" w:pos="6060"/>
                <w:tab w:val="right" w:pos="9638"/>
              </w:tabs>
              <w:rPr>
                <w:lang w:val="en-GB"/>
              </w:rPr>
            </w:pPr>
          </w:p>
          <w:p w14:paraId="6A6BFDB8" w14:textId="77777777" w:rsidR="007B34B8" w:rsidRPr="00615E76" w:rsidRDefault="007B34B8" w:rsidP="00E04FF8">
            <w:pPr>
              <w:tabs>
                <w:tab w:val="center" w:pos="4819"/>
                <w:tab w:val="right" w:pos="6060"/>
                <w:tab w:val="right" w:pos="9638"/>
              </w:tabs>
              <w:rPr>
                <w:lang w:val="en-GB"/>
              </w:rPr>
            </w:pPr>
            <w:r>
              <w:rPr>
                <w:sz w:val="22"/>
                <w:szCs w:val="22"/>
                <w:lang w:val="en-GB"/>
              </w:rPr>
              <w:t>I a</w:t>
            </w:r>
            <w:r w:rsidRPr="00615E76">
              <w:rPr>
                <w:sz w:val="22"/>
                <w:szCs w:val="22"/>
                <w:lang w:val="en-GB"/>
              </w:rPr>
              <w:t xml:space="preserve">uthorise the Designated Representative to vote differently from the instructions given </w:t>
            </w:r>
            <w:r>
              <w:rPr>
                <w:sz w:val="22"/>
                <w:szCs w:val="22"/>
                <w:lang w:val="en-GB"/>
              </w:rPr>
              <w:t>under</w:t>
            </w:r>
            <w:r w:rsidRPr="00615E76">
              <w:rPr>
                <w:sz w:val="22"/>
                <w:szCs w:val="22"/>
                <w:lang w:val="en-GB"/>
              </w:rPr>
              <w:t xml:space="preserve"> Column A</w:t>
            </w:r>
            <w:r>
              <w:rPr>
                <w:sz w:val="22"/>
                <w:szCs w:val="22"/>
                <w:lang w:val="en-GB"/>
              </w:rPr>
              <w:t>, as follows</w:t>
            </w:r>
            <w:r w:rsidRPr="00615E76">
              <w:rPr>
                <w:sz w:val="22"/>
                <w:szCs w:val="22"/>
                <w:lang w:val="en-GB"/>
              </w:rPr>
              <w:t>:</w:t>
            </w:r>
          </w:p>
          <w:p w14:paraId="4BF15BFA" w14:textId="77777777" w:rsidR="007B34B8" w:rsidRPr="00615E76" w:rsidRDefault="007B34B8" w:rsidP="00E04FF8">
            <w:pPr>
              <w:tabs>
                <w:tab w:val="center" w:pos="4819"/>
                <w:tab w:val="right" w:pos="5953"/>
                <w:tab w:val="right" w:pos="6271"/>
                <w:tab w:val="right" w:pos="8255"/>
                <w:tab w:val="right" w:pos="9638"/>
              </w:tabs>
              <w:rPr>
                <w:lang w:val="en-GB"/>
              </w:rPr>
            </w:pPr>
          </w:p>
          <w:p w14:paraId="05626163" w14:textId="77777777" w:rsidR="007B34B8" w:rsidRPr="00615E76" w:rsidRDefault="007B34B8" w:rsidP="00E04FF8">
            <w:pPr>
              <w:pStyle w:val="Paragrafoelenco"/>
              <w:numPr>
                <w:ilvl w:val="0"/>
                <w:numId w:val="1"/>
              </w:numPr>
              <w:tabs>
                <w:tab w:val="center" w:pos="4819"/>
                <w:tab w:val="right" w:pos="5953"/>
                <w:tab w:val="right" w:pos="6271"/>
                <w:tab w:val="right" w:pos="8255"/>
                <w:tab w:val="right" w:pos="9638"/>
              </w:tabs>
              <w:rPr>
                <w:lang w:val="en-GB"/>
              </w:rPr>
            </w:pPr>
            <w:r>
              <w:rPr>
                <w:sz w:val="22"/>
                <w:szCs w:val="22"/>
                <w:lang w:val="en-GB"/>
              </w:rPr>
              <w:t>I amend</w:t>
            </w:r>
            <w:r w:rsidRPr="00615E76">
              <w:rPr>
                <w:sz w:val="22"/>
                <w:szCs w:val="22"/>
                <w:lang w:val="en-GB"/>
              </w:rPr>
              <w:t xml:space="preserve"> the instruction</w:t>
            </w:r>
            <w:r>
              <w:rPr>
                <w:sz w:val="22"/>
                <w:szCs w:val="22"/>
                <w:lang w:val="en-GB"/>
              </w:rPr>
              <w:t>s under</w:t>
            </w:r>
            <w:r w:rsidRPr="00615E76">
              <w:rPr>
                <w:sz w:val="22"/>
                <w:szCs w:val="22"/>
                <w:lang w:val="en-GB"/>
              </w:rPr>
              <w:t xml:space="preserve"> Column A and vote in favour </w:t>
            </w:r>
          </w:p>
          <w:p w14:paraId="2A3EC518" w14:textId="77777777" w:rsidR="007B34B8" w:rsidRPr="00615E76" w:rsidRDefault="007B34B8" w:rsidP="00E04FF8">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w:t>
            </w:r>
            <w:r>
              <w:rPr>
                <w:sz w:val="22"/>
                <w:szCs w:val="22"/>
                <w:lang w:val="en-GB"/>
              </w:rPr>
              <w:t>.</w:t>
            </w:r>
            <w:r w:rsidRPr="00615E76">
              <w:rPr>
                <w:sz w:val="22"/>
                <w:szCs w:val="22"/>
                <w:lang w:val="en-GB"/>
              </w:rPr>
              <w:t>o</w:t>
            </w:r>
            <w:r>
              <w:rPr>
                <w:sz w:val="22"/>
                <w:szCs w:val="22"/>
                <w:lang w:val="en-GB"/>
              </w:rPr>
              <w:t>.</w:t>
            </w:r>
            <w:r w:rsidRPr="00615E76">
              <w:rPr>
                <w:sz w:val="22"/>
                <w:szCs w:val="22"/>
                <w:lang w:val="en-GB"/>
              </w:rPr>
              <w:t>D</w:t>
            </w:r>
            <w:proofErr w:type="spellEnd"/>
            <w:r>
              <w:rPr>
                <w:sz w:val="22"/>
                <w:szCs w:val="22"/>
                <w:lang w:val="en-GB"/>
              </w:rPr>
              <w:t>.</w:t>
            </w:r>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451BF10D" w14:textId="77777777" w:rsidR="007B34B8" w:rsidRPr="00615E76" w:rsidRDefault="007B34B8" w:rsidP="00E04FF8">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 xml:space="preserve">name of </w:t>
            </w:r>
            <w:r>
              <w:rPr>
                <w:i/>
                <w:iCs/>
                <w:sz w:val="22"/>
                <w:szCs w:val="22"/>
                <w:lang w:val="en-GB"/>
              </w:rPr>
              <w:t>S</w:t>
            </w:r>
            <w:r w:rsidRPr="00615E76">
              <w:rPr>
                <w:i/>
                <w:iCs/>
                <w:sz w:val="22"/>
                <w:szCs w:val="22"/>
                <w:lang w:val="en-GB"/>
              </w:rPr>
              <w:t>hareholder</w:t>
            </w:r>
            <w:r w:rsidRPr="00615E76">
              <w:rPr>
                <w:sz w:val="22"/>
                <w:szCs w:val="22"/>
                <w:lang w:val="en-GB"/>
              </w:rPr>
              <w:t>) __________________________</w:t>
            </w:r>
            <w:proofErr w:type="gramStart"/>
            <w:r w:rsidRPr="00615E76">
              <w:rPr>
                <w:sz w:val="22"/>
                <w:szCs w:val="22"/>
                <w:lang w:val="en-GB"/>
              </w:rPr>
              <w:t>_</w:t>
            </w:r>
            <w:r w:rsidRPr="00615E76">
              <w:rPr>
                <w:sz w:val="22"/>
                <w:szCs w:val="22"/>
                <w:vertAlign w:val="superscript"/>
                <w:lang w:val="en-GB"/>
              </w:rPr>
              <w:t>(</w:t>
            </w:r>
            <w:proofErr w:type="gramEnd"/>
            <w:r>
              <w:rPr>
                <w:sz w:val="22"/>
                <w:szCs w:val="22"/>
                <w:vertAlign w:val="superscript"/>
                <w:lang w:val="en-GB"/>
              </w:rPr>
              <w:t>5</w:t>
            </w:r>
            <w:r w:rsidRPr="00615E76">
              <w:rPr>
                <w:sz w:val="22"/>
                <w:szCs w:val="22"/>
                <w:vertAlign w:val="superscript"/>
                <w:lang w:val="en-GB"/>
              </w:rPr>
              <w:t>)</w:t>
            </w:r>
            <w:r w:rsidRPr="00615E76">
              <w:rPr>
                <w:sz w:val="22"/>
                <w:szCs w:val="22"/>
                <w:lang w:val="en-GB"/>
              </w:rPr>
              <w:tab/>
              <w:t>□</w:t>
            </w:r>
          </w:p>
          <w:p w14:paraId="5BFB5690" w14:textId="77777777" w:rsidR="007B34B8" w:rsidRPr="00615E76" w:rsidRDefault="007B34B8" w:rsidP="00E04FF8">
            <w:pPr>
              <w:pStyle w:val="Paragrafoelenco"/>
              <w:numPr>
                <w:ilvl w:val="0"/>
                <w:numId w:val="1"/>
              </w:numPr>
              <w:tabs>
                <w:tab w:val="center" w:pos="4819"/>
                <w:tab w:val="right" w:pos="5953"/>
                <w:tab w:val="right" w:pos="6271"/>
                <w:tab w:val="right" w:pos="8255"/>
                <w:tab w:val="right" w:pos="9638"/>
              </w:tabs>
              <w:rPr>
                <w:lang w:val="en-GB"/>
              </w:rPr>
            </w:pPr>
            <w:r>
              <w:rPr>
                <w:sz w:val="22"/>
                <w:szCs w:val="22"/>
                <w:lang w:val="en-GB"/>
              </w:rPr>
              <w:t>I amend</w:t>
            </w:r>
            <w:r w:rsidRPr="00615E76">
              <w:rPr>
                <w:sz w:val="22"/>
                <w:szCs w:val="22"/>
                <w:lang w:val="en-GB"/>
              </w:rPr>
              <w:t xml:space="preserve"> the instruction</w:t>
            </w:r>
            <w:r>
              <w:rPr>
                <w:sz w:val="22"/>
                <w:szCs w:val="22"/>
                <w:lang w:val="en-GB"/>
              </w:rPr>
              <w:t>s under</w:t>
            </w:r>
            <w:r w:rsidRPr="00615E76">
              <w:rPr>
                <w:sz w:val="22"/>
                <w:szCs w:val="22"/>
                <w:lang w:val="en-GB"/>
              </w:rPr>
              <w:t xml:space="preserve"> Column A and vote against </w:t>
            </w:r>
          </w:p>
          <w:p w14:paraId="5434C028" w14:textId="77777777" w:rsidR="007B34B8" w:rsidRPr="00615E76" w:rsidRDefault="007B34B8" w:rsidP="00E04FF8">
            <w:pPr>
              <w:tabs>
                <w:tab w:val="right" w:pos="5953"/>
                <w:tab w:val="right" w:pos="6271"/>
                <w:tab w:val="right" w:pos="8255"/>
                <w:tab w:val="right" w:pos="9638"/>
                <w:tab w:val="center" w:pos="14628"/>
              </w:tabs>
              <w:rPr>
                <w:lang w:val="en-GB"/>
              </w:rPr>
            </w:pPr>
            <w:r w:rsidRPr="00615E76">
              <w:rPr>
                <w:sz w:val="22"/>
                <w:szCs w:val="22"/>
                <w:lang w:val="en-GB"/>
              </w:rPr>
              <w:t>all propos</w:t>
            </w:r>
            <w:r>
              <w:rPr>
                <w:sz w:val="22"/>
                <w:szCs w:val="22"/>
                <w:lang w:val="en-GB"/>
              </w:rPr>
              <w:t>als of</w:t>
            </w:r>
            <w:r w:rsidRPr="00615E76">
              <w:rPr>
                <w:sz w:val="22"/>
                <w:szCs w:val="22"/>
                <w:lang w:val="en-GB"/>
              </w:rPr>
              <w:t xml:space="preserve"> amendment/addition</w:t>
            </w:r>
            <w:r w:rsidRPr="00615E76">
              <w:rPr>
                <w:sz w:val="22"/>
                <w:szCs w:val="22"/>
                <w:lang w:val="en-GB"/>
              </w:rPr>
              <w:tab/>
              <w:t>□</w:t>
            </w:r>
          </w:p>
          <w:p w14:paraId="06BCA350" w14:textId="77777777" w:rsidR="007B34B8" w:rsidRPr="00615E76" w:rsidRDefault="007B34B8" w:rsidP="00E04FF8">
            <w:pPr>
              <w:pStyle w:val="Paragrafoelenco"/>
              <w:numPr>
                <w:ilvl w:val="0"/>
                <w:numId w:val="1"/>
              </w:numPr>
              <w:tabs>
                <w:tab w:val="center" w:pos="4819"/>
                <w:tab w:val="right" w:pos="5953"/>
                <w:tab w:val="right" w:pos="6271"/>
                <w:tab w:val="right" w:pos="8255"/>
                <w:tab w:val="right" w:pos="9638"/>
              </w:tabs>
              <w:rPr>
                <w:lang w:val="en-GB"/>
              </w:rPr>
            </w:pPr>
            <w:r>
              <w:rPr>
                <w:sz w:val="22"/>
                <w:szCs w:val="22"/>
                <w:lang w:val="en-GB"/>
              </w:rPr>
              <w:t>I amend</w:t>
            </w:r>
            <w:r w:rsidRPr="00615E76">
              <w:rPr>
                <w:sz w:val="22"/>
                <w:szCs w:val="22"/>
                <w:lang w:val="en-GB"/>
              </w:rPr>
              <w:t xml:space="preserve"> the instruction</w:t>
            </w:r>
            <w:r>
              <w:rPr>
                <w:sz w:val="22"/>
                <w:szCs w:val="22"/>
                <w:lang w:val="en-GB"/>
              </w:rPr>
              <w:t>s under</w:t>
            </w:r>
            <w:r w:rsidRPr="00615E76">
              <w:rPr>
                <w:sz w:val="22"/>
                <w:szCs w:val="22"/>
                <w:lang w:val="en-GB"/>
              </w:rPr>
              <w:t xml:space="preserve"> Column A and abstain </w:t>
            </w:r>
          </w:p>
          <w:p w14:paraId="0DD1F34E" w14:textId="77777777" w:rsidR="007B34B8" w:rsidRPr="00615E76" w:rsidRDefault="007B34B8" w:rsidP="00E04FF8">
            <w:pPr>
              <w:tabs>
                <w:tab w:val="right" w:pos="5953"/>
                <w:tab w:val="right" w:pos="6271"/>
                <w:tab w:val="right" w:pos="8255"/>
                <w:tab w:val="right" w:pos="9638"/>
                <w:tab w:val="center" w:pos="14642"/>
              </w:tabs>
              <w:rPr>
                <w:lang w:val="en-GB"/>
              </w:rPr>
            </w:pPr>
            <w:r>
              <w:rPr>
                <w:sz w:val="22"/>
                <w:szCs w:val="22"/>
                <w:lang w:val="en-GB"/>
              </w:rPr>
              <w:t>from voting on all proposals of</w:t>
            </w:r>
            <w:r w:rsidRPr="00615E76">
              <w:rPr>
                <w:sz w:val="22"/>
                <w:szCs w:val="22"/>
                <w:lang w:val="en-GB"/>
              </w:rPr>
              <w:t xml:space="preserve"> amendment/addition</w:t>
            </w:r>
            <w:r w:rsidRPr="00615E76">
              <w:rPr>
                <w:sz w:val="22"/>
                <w:szCs w:val="22"/>
                <w:lang w:val="en-GB"/>
              </w:rPr>
              <w:tab/>
              <w:t>□</w:t>
            </w:r>
          </w:p>
          <w:p w14:paraId="4A6FB680" w14:textId="77777777" w:rsidR="007B34B8" w:rsidRPr="00712613" w:rsidRDefault="007B34B8" w:rsidP="00E04FF8">
            <w:pPr>
              <w:tabs>
                <w:tab w:val="right" w:pos="6060"/>
                <w:tab w:val="center" w:pos="8269"/>
                <w:tab w:val="right" w:pos="9638"/>
              </w:tabs>
              <w:rPr>
                <w:lang w:val="en-GB"/>
              </w:rPr>
            </w:pPr>
          </w:p>
        </w:tc>
      </w:tr>
    </w:tbl>
    <w:p w14:paraId="72DD841A" w14:textId="77777777" w:rsidR="007B34B8" w:rsidRPr="007B34B8" w:rsidRDefault="007B34B8" w:rsidP="00A514D2">
      <w:pPr>
        <w:jc w:val="both"/>
        <w:rPr>
          <w:lang w:val="en-US"/>
        </w:rPr>
      </w:pPr>
    </w:p>
    <w:p w14:paraId="25C1E86B" w14:textId="77777777" w:rsidR="007B34B8" w:rsidRPr="00712613" w:rsidRDefault="007B34B8" w:rsidP="00A514D2">
      <w:pPr>
        <w:jc w:val="both"/>
        <w:rPr>
          <w:lang w:val="en-GB"/>
        </w:rPr>
      </w:pPr>
    </w:p>
    <w:p w14:paraId="27CEA119" w14:textId="06A02FD0" w:rsidR="00A514D2" w:rsidRPr="0066166B" w:rsidRDefault="00A514D2" w:rsidP="00A514D2">
      <w:pPr>
        <w:spacing w:after="400" w:line="276" w:lineRule="auto"/>
        <w:jc w:val="both"/>
        <w:rPr>
          <w:lang w:val="en-US"/>
        </w:rPr>
      </w:pPr>
      <w:r w:rsidRPr="0066166B">
        <w:rPr>
          <w:lang w:val="en-US"/>
        </w:rPr>
        <w:t>Dat</w:t>
      </w:r>
      <w:r w:rsidR="00D9155B" w:rsidRPr="0066166B">
        <w:rPr>
          <w:lang w:val="en-US"/>
        </w:rPr>
        <w:t>e</w:t>
      </w:r>
      <w:r w:rsidRPr="0066166B">
        <w:rPr>
          <w:lang w:val="en-US"/>
        </w:rPr>
        <w:t xml:space="preserve"> _________________________________</w:t>
      </w:r>
    </w:p>
    <w:p w14:paraId="3D071625" w14:textId="583C9C34" w:rsidR="00A514D2" w:rsidRPr="0066166B" w:rsidRDefault="00D9155B" w:rsidP="00A514D2">
      <w:pPr>
        <w:spacing w:line="276" w:lineRule="auto"/>
        <w:jc w:val="both"/>
        <w:rPr>
          <w:lang w:val="en-US"/>
        </w:rPr>
      </w:pPr>
      <w:r w:rsidRPr="0066166B">
        <w:rPr>
          <w:lang w:val="en-US"/>
        </w:rPr>
        <w:t>Signature</w:t>
      </w:r>
      <w:r w:rsidR="00A514D2" w:rsidRPr="0066166B">
        <w:rPr>
          <w:lang w:val="en-US"/>
        </w:rPr>
        <w:t xml:space="preserve"> ________________________________</w:t>
      </w:r>
    </w:p>
    <w:p w14:paraId="53E97004" w14:textId="77777777" w:rsidR="00A514D2" w:rsidRPr="0066166B" w:rsidRDefault="00A514D2" w:rsidP="00A514D2">
      <w:pPr>
        <w:suppressAutoHyphens w:val="0"/>
        <w:rPr>
          <w:b/>
          <w:bCs/>
          <w:u w:val="single"/>
          <w:lang w:val="en-US"/>
        </w:rPr>
      </w:pPr>
      <w:r w:rsidRPr="0066166B">
        <w:rPr>
          <w:b/>
          <w:bCs/>
          <w:u w:val="single"/>
          <w:lang w:val="en-US"/>
        </w:rPr>
        <w:br w:type="page"/>
      </w:r>
    </w:p>
    <w:p w14:paraId="6D1E69D3" w14:textId="77777777" w:rsidR="007F5DCF" w:rsidRPr="0066166B" w:rsidRDefault="007F5DCF">
      <w:pPr>
        <w:rPr>
          <w:lang w:val="en-US"/>
        </w:rPr>
      </w:pPr>
    </w:p>
    <w:p w14:paraId="0BD9D1C3" w14:textId="612B7E8E" w:rsidR="004478A1" w:rsidRPr="00C220F2" w:rsidRDefault="004478A1">
      <w:pPr>
        <w:ind w:left="284" w:hanging="284"/>
        <w:jc w:val="both"/>
        <w:rPr>
          <w:sz w:val="20"/>
          <w:szCs w:val="20"/>
          <w:lang w:val="en-US"/>
        </w:rPr>
      </w:pPr>
      <w:r w:rsidRPr="00C220F2">
        <w:rPr>
          <w:sz w:val="20"/>
          <w:szCs w:val="20"/>
          <w:vertAlign w:val="superscript"/>
          <w:lang w:val="en-US"/>
        </w:rPr>
        <w:t>(1)</w:t>
      </w:r>
      <w:r w:rsidRPr="00C220F2">
        <w:rPr>
          <w:sz w:val="20"/>
          <w:szCs w:val="20"/>
          <w:lang w:val="en-US"/>
        </w:rPr>
        <w:tab/>
      </w:r>
      <w:r w:rsidR="00C220F2" w:rsidRPr="00C220F2">
        <w:rPr>
          <w:sz w:val="20"/>
          <w:szCs w:val="20"/>
          <w:lang w:val="en-US"/>
        </w:rPr>
        <w:t xml:space="preserve">The Designated Representative or any possible replacements have no vested interests on their behalf or that of third parties </w:t>
      </w:r>
      <w:proofErr w:type="gramStart"/>
      <w:r w:rsidR="00C220F2" w:rsidRPr="00712613">
        <w:rPr>
          <w:i/>
          <w:iCs/>
          <w:sz w:val="20"/>
          <w:szCs w:val="20"/>
          <w:lang w:val="en-US"/>
        </w:rPr>
        <w:t>vis-à-vis</w:t>
      </w:r>
      <w:proofErr w:type="gramEnd"/>
      <w:r w:rsidR="00C220F2" w:rsidRPr="00C220F2">
        <w:rPr>
          <w:sz w:val="20"/>
          <w:szCs w:val="20"/>
          <w:lang w:val="en-US"/>
        </w:rPr>
        <w:t xml:space="preserve"> the resolution proposal under Column A</w:t>
      </w:r>
      <w:r w:rsidRPr="00C220F2">
        <w:rPr>
          <w:sz w:val="20"/>
          <w:szCs w:val="20"/>
          <w:lang w:val="en-US"/>
        </w:rPr>
        <w:t>.</w:t>
      </w:r>
    </w:p>
    <w:p w14:paraId="6A45939F" w14:textId="243A6869" w:rsidR="0016026D" w:rsidRDefault="004478A1">
      <w:pPr>
        <w:spacing w:before="120"/>
        <w:ind w:left="284" w:hanging="284"/>
        <w:jc w:val="both"/>
        <w:rPr>
          <w:sz w:val="20"/>
          <w:szCs w:val="20"/>
          <w:lang w:val="en-GB"/>
        </w:rPr>
      </w:pPr>
      <w:r w:rsidRPr="0016026D">
        <w:rPr>
          <w:sz w:val="20"/>
          <w:szCs w:val="20"/>
          <w:vertAlign w:val="superscript"/>
          <w:lang w:val="en-US"/>
        </w:rPr>
        <w:t>(2)</w:t>
      </w:r>
      <w:r w:rsidRPr="0016026D">
        <w:rPr>
          <w:sz w:val="20"/>
          <w:szCs w:val="20"/>
          <w:lang w:val="en-US"/>
        </w:rPr>
        <w:tab/>
      </w:r>
      <w:r w:rsidR="0016026D" w:rsidRPr="00615E76">
        <w:rPr>
          <w:sz w:val="20"/>
          <w:szCs w:val="20"/>
          <w:lang w:val="en-GB"/>
        </w:rPr>
        <w:t xml:space="preserve">Pursuant to </w:t>
      </w:r>
      <w:r w:rsidR="00855D25">
        <w:rPr>
          <w:sz w:val="20"/>
          <w:szCs w:val="20"/>
          <w:lang w:val="en-GB"/>
        </w:rPr>
        <w:t>A</w:t>
      </w:r>
      <w:r w:rsidR="0016026D" w:rsidRPr="00615E76">
        <w:rPr>
          <w:sz w:val="20"/>
          <w:szCs w:val="20"/>
          <w:lang w:val="en-GB"/>
        </w:rPr>
        <w:t>rticle 135-</w:t>
      </w:r>
      <w:r w:rsidR="0016026D" w:rsidRPr="00855D25">
        <w:rPr>
          <w:i/>
          <w:iCs/>
          <w:sz w:val="20"/>
          <w:szCs w:val="20"/>
          <w:lang w:val="en-GB"/>
        </w:rPr>
        <w:t>undecies</w:t>
      </w:r>
      <w:r w:rsidR="0016026D" w:rsidRPr="00615E76">
        <w:rPr>
          <w:sz w:val="20"/>
          <w:szCs w:val="20"/>
          <w:lang w:val="en-GB"/>
        </w:rPr>
        <w:t xml:space="preserve">, </w:t>
      </w:r>
      <w:r w:rsidR="00855D25">
        <w:rPr>
          <w:sz w:val="20"/>
          <w:szCs w:val="20"/>
          <w:lang w:val="en-GB"/>
        </w:rPr>
        <w:t>P</w:t>
      </w:r>
      <w:r w:rsidR="0016026D" w:rsidRPr="00615E76">
        <w:rPr>
          <w:sz w:val="20"/>
          <w:szCs w:val="20"/>
          <w:lang w:val="en-GB"/>
        </w:rPr>
        <w:t>aragraph 3, of Legislative Decree no. 58/1998, “</w:t>
      </w:r>
      <w:r w:rsidR="0016026D" w:rsidRPr="0016026D">
        <w:rPr>
          <w:i/>
          <w:iCs/>
          <w:sz w:val="20"/>
          <w:szCs w:val="20"/>
          <w:lang w:val="en-GB"/>
        </w:rPr>
        <w:t>The shares based on which the proxy</w:t>
      </w:r>
      <w:r w:rsidR="00712613" w:rsidRPr="0016026D">
        <w:rPr>
          <w:i/>
          <w:iCs/>
          <w:sz w:val="20"/>
          <w:szCs w:val="20"/>
          <w:lang w:val="en-GB"/>
        </w:rPr>
        <w:t>, whole or partial,</w:t>
      </w:r>
      <w:r w:rsidR="0016026D" w:rsidRPr="0016026D">
        <w:rPr>
          <w:i/>
          <w:iCs/>
          <w:sz w:val="20"/>
          <w:szCs w:val="20"/>
          <w:lang w:val="en-GB"/>
        </w:rPr>
        <w:t xml:space="preserve"> is granted are computed for the purposes of duly constituting the Shareholder</w:t>
      </w:r>
      <w:r w:rsidR="00712613">
        <w:rPr>
          <w:i/>
          <w:iCs/>
          <w:sz w:val="20"/>
          <w:szCs w:val="20"/>
          <w:lang w:val="en-GB"/>
        </w:rPr>
        <w:t>s’</w:t>
      </w:r>
      <w:r w:rsidR="0016026D" w:rsidRPr="0016026D">
        <w:rPr>
          <w:i/>
          <w:iCs/>
          <w:sz w:val="20"/>
          <w:szCs w:val="20"/>
          <w:lang w:val="en-GB"/>
        </w:rPr>
        <w:t xml:space="preserve"> Meeting. </w:t>
      </w:r>
      <w:proofErr w:type="gramStart"/>
      <w:r w:rsidR="0016026D" w:rsidRPr="0016026D">
        <w:rPr>
          <w:i/>
          <w:iCs/>
          <w:sz w:val="20"/>
          <w:szCs w:val="20"/>
          <w:lang w:val="en-GB"/>
        </w:rPr>
        <w:t>With regard to</w:t>
      </w:r>
      <w:proofErr w:type="gramEnd"/>
      <w:r w:rsidR="0016026D" w:rsidRPr="0016026D">
        <w:rPr>
          <w:i/>
          <w:iCs/>
          <w:sz w:val="20"/>
          <w:szCs w:val="20"/>
          <w:lang w:val="en-GB"/>
        </w:rPr>
        <w:t xml:space="preserve"> motions for which voting instructions were not provided, the shares are not computed for purposes of calculating a majority or the quota of share capital required to approve motions”</w:t>
      </w:r>
      <w:r w:rsidR="0016026D" w:rsidRPr="00615E76">
        <w:rPr>
          <w:sz w:val="20"/>
          <w:szCs w:val="20"/>
          <w:lang w:val="en-GB"/>
        </w:rPr>
        <w:t>.</w:t>
      </w:r>
    </w:p>
    <w:p w14:paraId="7E062B37" w14:textId="2EB1200F" w:rsidR="00830965" w:rsidRDefault="004478A1">
      <w:pPr>
        <w:spacing w:before="120"/>
        <w:ind w:left="284" w:hanging="284"/>
        <w:jc w:val="both"/>
        <w:rPr>
          <w:sz w:val="20"/>
          <w:szCs w:val="20"/>
          <w:lang w:val="en-GB"/>
        </w:rPr>
      </w:pPr>
      <w:r w:rsidRPr="00830965">
        <w:rPr>
          <w:sz w:val="20"/>
          <w:szCs w:val="20"/>
          <w:vertAlign w:val="superscript"/>
          <w:lang w:val="en-US"/>
        </w:rPr>
        <w:t>(3)</w:t>
      </w:r>
      <w:r w:rsidRPr="00830965">
        <w:rPr>
          <w:sz w:val="20"/>
          <w:szCs w:val="20"/>
          <w:lang w:val="en-US"/>
        </w:rPr>
        <w:tab/>
      </w:r>
      <w:r w:rsidR="00830965" w:rsidRPr="00615E76">
        <w:rPr>
          <w:sz w:val="20"/>
          <w:szCs w:val="20"/>
          <w:lang w:val="en-GB"/>
        </w:rPr>
        <w:t>When significant circumstances arise, which were unknown when the proxy was issued and which cannot be communicated to the delegating party, it is possible to choose between: (</w:t>
      </w:r>
      <w:proofErr w:type="spellStart"/>
      <w:r w:rsidR="00830965" w:rsidRPr="00615E76">
        <w:rPr>
          <w:sz w:val="20"/>
          <w:szCs w:val="20"/>
          <w:lang w:val="en-GB"/>
        </w:rPr>
        <w:t>i</w:t>
      </w:r>
      <w:proofErr w:type="spellEnd"/>
      <w:r w:rsidR="00830965" w:rsidRPr="00615E76">
        <w:rPr>
          <w:sz w:val="20"/>
          <w:szCs w:val="20"/>
          <w:lang w:val="en-GB"/>
        </w:rPr>
        <w:t xml:space="preserve">) confirming the voting instructions already expressed; (ii) modifying the voting instructions already expressed; (iii) revoking the voting instructions already expressed; (iv) authorising the Designated Representative to vote differently than as indicated in </w:t>
      </w:r>
      <w:r w:rsidR="00712613">
        <w:rPr>
          <w:sz w:val="20"/>
          <w:szCs w:val="20"/>
          <w:lang w:val="en-GB"/>
        </w:rPr>
        <w:t>column</w:t>
      </w:r>
      <w:r w:rsidR="00830965" w:rsidRPr="00615E76">
        <w:rPr>
          <w:sz w:val="20"/>
          <w:szCs w:val="20"/>
          <w:lang w:val="en-GB"/>
        </w:rPr>
        <w:t xml:space="preserve"> A of these instructions, when the circumstances arising would make it reasonable to expect that the delegating party, if aware of them, would have thus modified the voting instructions. If no choice is made, the voting instructions under </w:t>
      </w:r>
      <w:r w:rsidR="00712613">
        <w:rPr>
          <w:sz w:val="20"/>
          <w:szCs w:val="20"/>
          <w:lang w:val="en-GB"/>
        </w:rPr>
        <w:t xml:space="preserve">column </w:t>
      </w:r>
      <w:r w:rsidR="00830965" w:rsidRPr="00615E76">
        <w:rPr>
          <w:sz w:val="20"/>
          <w:szCs w:val="20"/>
          <w:lang w:val="en-GB"/>
        </w:rPr>
        <w:t>A are considered confirmed.</w:t>
      </w:r>
    </w:p>
    <w:p w14:paraId="4A830080" w14:textId="6A8D3153" w:rsidR="00DC311A" w:rsidRDefault="004478A1">
      <w:pPr>
        <w:spacing w:before="120"/>
        <w:ind w:left="284" w:hanging="284"/>
        <w:jc w:val="both"/>
        <w:rPr>
          <w:sz w:val="20"/>
          <w:szCs w:val="20"/>
          <w:lang w:val="en-GB"/>
        </w:rPr>
      </w:pPr>
      <w:r w:rsidRPr="00DC311A">
        <w:rPr>
          <w:sz w:val="20"/>
          <w:szCs w:val="20"/>
          <w:vertAlign w:val="superscript"/>
          <w:lang w:val="en-US"/>
        </w:rPr>
        <w:t>(4)</w:t>
      </w:r>
      <w:r w:rsidRPr="00DC311A">
        <w:rPr>
          <w:sz w:val="20"/>
          <w:szCs w:val="20"/>
          <w:lang w:val="en-US"/>
        </w:rPr>
        <w:tab/>
      </w:r>
      <w:r w:rsidR="00DC311A" w:rsidRPr="00615E76">
        <w:rPr>
          <w:sz w:val="20"/>
          <w:szCs w:val="20"/>
          <w:lang w:val="en-GB"/>
        </w:rPr>
        <w:t>When amendments or additions are made to the motions before the Shareholder</w:t>
      </w:r>
      <w:r w:rsidR="00712613">
        <w:rPr>
          <w:sz w:val="20"/>
          <w:szCs w:val="20"/>
          <w:lang w:val="en-GB"/>
        </w:rPr>
        <w:t>s’</w:t>
      </w:r>
      <w:r w:rsidR="00DC311A" w:rsidRPr="00615E76">
        <w:rPr>
          <w:sz w:val="20"/>
          <w:szCs w:val="20"/>
          <w:lang w:val="en-GB"/>
        </w:rPr>
        <w:t xml:space="preserve"> Meeting, it is possible to choose between: (</w:t>
      </w:r>
      <w:proofErr w:type="spellStart"/>
      <w:r w:rsidR="00DC311A" w:rsidRPr="00615E76">
        <w:rPr>
          <w:sz w:val="20"/>
          <w:szCs w:val="20"/>
          <w:lang w:val="en-GB"/>
        </w:rPr>
        <w:t>i</w:t>
      </w:r>
      <w:proofErr w:type="spellEnd"/>
      <w:r w:rsidR="00DC311A" w:rsidRPr="00615E76">
        <w:rPr>
          <w:sz w:val="20"/>
          <w:szCs w:val="20"/>
          <w:lang w:val="en-GB"/>
        </w:rPr>
        <w:t xml:space="preserve">) confirming any voting instructions already expressed; (ii) modifying the voting instructions already expressed or issuing voting instructions; (iii) revoking the voting instructions already expressed; (iv) authorising the Designated Representative to vote differently than as indicated </w:t>
      </w:r>
      <w:r w:rsidR="00C21C56">
        <w:rPr>
          <w:sz w:val="20"/>
          <w:szCs w:val="20"/>
          <w:lang w:val="en-GB"/>
        </w:rPr>
        <w:t>under column</w:t>
      </w:r>
      <w:r w:rsidR="00DC311A" w:rsidRPr="00615E76">
        <w:rPr>
          <w:sz w:val="20"/>
          <w:szCs w:val="20"/>
          <w:lang w:val="en-GB"/>
        </w:rPr>
        <w:t xml:space="preserve"> A of these instructions. If no choice is made, the voting instructions under </w:t>
      </w:r>
      <w:r w:rsidR="00C21C56">
        <w:rPr>
          <w:sz w:val="20"/>
          <w:szCs w:val="20"/>
          <w:lang w:val="en-GB"/>
        </w:rPr>
        <w:t xml:space="preserve">column </w:t>
      </w:r>
      <w:r w:rsidR="00DC311A" w:rsidRPr="00615E76">
        <w:rPr>
          <w:sz w:val="20"/>
          <w:szCs w:val="20"/>
          <w:lang w:val="en-GB"/>
        </w:rPr>
        <w:t>A are considered confirmed.</w:t>
      </w:r>
    </w:p>
    <w:p w14:paraId="65946D7D" w14:textId="2CC77757" w:rsidR="004478A1" w:rsidRPr="00DD6ABC" w:rsidRDefault="004478A1">
      <w:pPr>
        <w:spacing w:before="120"/>
        <w:ind w:left="284" w:hanging="284"/>
        <w:jc w:val="both"/>
        <w:rPr>
          <w:sz w:val="20"/>
          <w:szCs w:val="20"/>
          <w:lang w:val="en-US"/>
        </w:rPr>
      </w:pPr>
      <w:r w:rsidRPr="004248DC">
        <w:rPr>
          <w:sz w:val="20"/>
          <w:szCs w:val="20"/>
          <w:vertAlign w:val="superscript"/>
          <w:lang w:val="en-US"/>
        </w:rPr>
        <w:t>(</w:t>
      </w:r>
      <w:r w:rsidR="006C235E" w:rsidRPr="004248DC">
        <w:rPr>
          <w:sz w:val="20"/>
          <w:szCs w:val="20"/>
          <w:vertAlign w:val="superscript"/>
          <w:lang w:val="en-US"/>
        </w:rPr>
        <w:t>5</w:t>
      </w:r>
      <w:r w:rsidRPr="004248DC">
        <w:rPr>
          <w:sz w:val="20"/>
          <w:szCs w:val="20"/>
          <w:vertAlign w:val="superscript"/>
          <w:lang w:val="en-US"/>
        </w:rPr>
        <w:t>)</w:t>
      </w:r>
      <w:r w:rsidR="00713E8E" w:rsidRPr="004248DC">
        <w:rPr>
          <w:sz w:val="20"/>
          <w:szCs w:val="20"/>
          <w:lang w:val="en-US"/>
        </w:rPr>
        <w:tab/>
      </w:r>
      <w:r w:rsidR="004248DC" w:rsidRPr="00615E76">
        <w:rPr>
          <w:sz w:val="20"/>
          <w:szCs w:val="20"/>
          <w:lang w:val="en-GB"/>
        </w:rPr>
        <w:t xml:space="preserve">The delegating party is required to provide </w:t>
      </w:r>
      <w:r w:rsidR="00C21C56">
        <w:rPr>
          <w:sz w:val="20"/>
          <w:szCs w:val="20"/>
          <w:lang w:val="en-GB"/>
        </w:rPr>
        <w:t>under</w:t>
      </w:r>
      <w:r w:rsidR="004248DC" w:rsidRPr="00615E76">
        <w:rPr>
          <w:sz w:val="20"/>
          <w:szCs w:val="20"/>
          <w:lang w:val="en-GB"/>
        </w:rPr>
        <w:t xml:space="preserve"> Column </w:t>
      </w:r>
      <w:r w:rsidR="00DD6ABC">
        <w:rPr>
          <w:sz w:val="20"/>
          <w:szCs w:val="20"/>
          <w:lang w:val="en-GB"/>
        </w:rPr>
        <w:t xml:space="preserve">C </w:t>
      </w:r>
      <w:r w:rsidR="00DD6ABC" w:rsidRPr="00615E76">
        <w:rPr>
          <w:sz w:val="20"/>
          <w:szCs w:val="20"/>
          <w:lang w:val="en-GB"/>
        </w:rPr>
        <w:t xml:space="preserve">the name of the </w:t>
      </w:r>
      <w:r w:rsidR="008B7078">
        <w:rPr>
          <w:sz w:val="20"/>
          <w:szCs w:val="20"/>
          <w:lang w:val="en-GB"/>
        </w:rPr>
        <w:t>S</w:t>
      </w:r>
      <w:r w:rsidR="00DD6ABC" w:rsidRPr="00615E76">
        <w:rPr>
          <w:sz w:val="20"/>
          <w:szCs w:val="20"/>
          <w:lang w:val="en-GB"/>
        </w:rPr>
        <w:t>hareholder who proposed amendments or additions for which the delegating party wishes to vote</w:t>
      </w:r>
      <w:r w:rsidR="00132CB7">
        <w:rPr>
          <w:sz w:val="20"/>
          <w:szCs w:val="20"/>
          <w:lang w:val="en-GB"/>
        </w:rPr>
        <w:t xml:space="preserve"> for</w:t>
      </w:r>
      <w:r w:rsidR="00DD6ABC" w:rsidRPr="00615E76">
        <w:rPr>
          <w:sz w:val="20"/>
          <w:szCs w:val="20"/>
          <w:lang w:val="en-GB"/>
        </w:rPr>
        <w:t>.</w:t>
      </w:r>
    </w:p>
    <w:p w14:paraId="0A3943C2" w14:textId="704D284B" w:rsidR="00F55BFB" w:rsidRPr="00DD6ABC" w:rsidRDefault="00F55BFB">
      <w:pPr>
        <w:jc w:val="both"/>
        <w:rPr>
          <w:lang w:val="en-US"/>
        </w:rPr>
      </w:pPr>
    </w:p>
    <w:p w14:paraId="5FC5E5CA" w14:textId="0CD01106" w:rsidR="00977C49" w:rsidRPr="00DD6ABC" w:rsidRDefault="00977C49">
      <w:pPr>
        <w:suppressAutoHyphens w:val="0"/>
        <w:rPr>
          <w:lang w:val="en-US"/>
        </w:rPr>
      </w:pPr>
      <w:r w:rsidRPr="00DD6ABC">
        <w:rPr>
          <w:lang w:val="en-US"/>
        </w:rPr>
        <w:br w:type="page"/>
      </w:r>
    </w:p>
    <w:p w14:paraId="53630F31" w14:textId="0BD8741B" w:rsidR="00911815" w:rsidRDefault="00357A72" w:rsidP="00911815">
      <w:pPr>
        <w:jc w:val="center"/>
        <w:rPr>
          <w:b/>
          <w:bCs/>
          <w:lang w:val="en-GB"/>
        </w:rPr>
      </w:pPr>
      <w:r>
        <w:rPr>
          <w:b/>
          <w:bCs/>
          <w:lang w:val="en-GB"/>
        </w:rPr>
        <w:lastRenderedPageBreak/>
        <w:t xml:space="preserve">DATA PROTECTION </w:t>
      </w:r>
      <w:r w:rsidR="00911815">
        <w:rPr>
          <w:b/>
          <w:bCs/>
          <w:lang w:val="en-GB"/>
        </w:rPr>
        <w:t>POLICY</w:t>
      </w:r>
    </w:p>
    <w:p w14:paraId="3C251E8E" w14:textId="77777777" w:rsidR="00911815" w:rsidRDefault="00911815" w:rsidP="00911815">
      <w:pPr>
        <w:jc w:val="center"/>
        <w:rPr>
          <w:b/>
          <w:bCs/>
          <w:lang w:val="en-GB"/>
        </w:rPr>
      </w:pPr>
    </w:p>
    <w:p w14:paraId="26F582BA" w14:textId="6808DD9A" w:rsidR="00911815" w:rsidRDefault="00911815" w:rsidP="00911815">
      <w:pPr>
        <w:jc w:val="center"/>
        <w:rPr>
          <w:lang w:val="en-GB"/>
        </w:rPr>
      </w:pPr>
      <w:r w:rsidRPr="009A6008">
        <w:rPr>
          <w:b/>
          <w:bCs/>
          <w:lang w:val="en-GB"/>
        </w:rPr>
        <w:t xml:space="preserve">Pursuant to </w:t>
      </w:r>
      <w:r w:rsidR="00066082">
        <w:rPr>
          <w:b/>
          <w:bCs/>
          <w:lang w:val="en-GB"/>
        </w:rPr>
        <w:t>Article</w:t>
      </w:r>
      <w:r w:rsidRPr="009A6008">
        <w:rPr>
          <w:b/>
          <w:bCs/>
          <w:lang w:val="en-GB"/>
        </w:rPr>
        <w:t xml:space="preserve"> 13 of the </w:t>
      </w:r>
      <w:r w:rsidR="00674525">
        <w:rPr>
          <w:b/>
          <w:bCs/>
          <w:lang w:val="en-GB"/>
        </w:rPr>
        <w:t>R</w:t>
      </w:r>
      <w:r w:rsidRPr="009A6008">
        <w:rPr>
          <w:b/>
          <w:bCs/>
          <w:lang w:val="en-GB"/>
        </w:rPr>
        <w:t>egulation (EU) 2016/679 (“</w:t>
      </w:r>
      <w:r w:rsidR="00674525">
        <w:rPr>
          <w:b/>
          <w:bCs/>
          <w:lang w:val="en-GB"/>
        </w:rPr>
        <w:t xml:space="preserve">Regulation </w:t>
      </w:r>
      <w:r w:rsidRPr="009A6008">
        <w:rPr>
          <w:b/>
          <w:bCs/>
          <w:lang w:val="en-GB"/>
        </w:rPr>
        <w:t>on the protection of natural persons with regard to the processing of personal data and on the free movement of such data”)</w:t>
      </w:r>
    </w:p>
    <w:p w14:paraId="33A4D477" w14:textId="77777777" w:rsidR="00911815" w:rsidRDefault="00911815" w:rsidP="00911815">
      <w:pPr>
        <w:jc w:val="both"/>
        <w:rPr>
          <w:lang w:val="en-GB"/>
        </w:rPr>
      </w:pPr>
    </w:p>
    <w:p w14:paraId="5577AA3A" w14:textId="6DAC1ED7" w:rsidR="00911815" w:rsidRDefault="00380EF0" w:rsidP="00911815">
      <w:pPr>
        <w:jc w:val="both"/>
        <w:rPr>
          <w:lang w:val="en-GB"/>
        </w:rPr>
      </w:pPr>
      <w:r>
        <w:rPr>
          <w:lang w:val="en-GB"/>
        </w:rPr>
        <w:t>As, i</w:t>
      </w:r>
      <w:r w:rsidR="003066BA">
        <w:rPr>
          <w:lang w:val="en-GB"/>
        </w:rPr>
        <w:t>n carrying out his duties</w:t>
      </w:r>
      <w:r w:rsidR="00911815" w:rsidRPr="00123BB7">
        <w:rPr>
          <w:lang w:val="en-GB"/>
        </w:rPr>
        <w:t xml:space="preserve">, </w:t>
      </w:r>
      <w:r w:rsidR="00B8714C">
        <w:rPr>
          <w:lang w:val="en-GB"/>
        </w:rPr>
        <w:t xml:space="preserve">Mr. </w:t>
      </w:r>
      <w:r w:rsidR="00DE4EA6">
        <w:rPr>
          <w:lang w:val="en-GB"/>
        </w:rPr>
        <w:t xml:space="preserve">Dario </w:t>
      </w:r>
      <w:r w:rsidR="00B8714C">
        <w:rPr>
          <w:lang w:val="en-GB"/>
        </w:rPr>
        <w:t xml:space="preserve">Trevisan </w:t>
      </w:r>
      <w:r w:rsidR="00911815" w:rsidRPr="00123BB7">
        <w:rPr>
          <w:lang w:val="en-GB"/>
        </w:rPr>
        <w:t xml:space="preserve">– as </w:t>
      </w:r>
      <w:r w:rsidR="00380A95">
        <w:rPr>
          <w:lang w:val="en-GB"/>
        </w:rPr>
        <w:t>Designated</w:t>
      </w:r>
      <w:r w:rsidR="00911815" w:rsidRPr="00123BB7">
        <w:rPr>
          <w:lang w:val="en-GB"/>
        </w:rPr>
        <w:t xml:space="preserve"> Representative of the Issuer – </w:t>
      </w:r>
      <w:r w:rsidR="00B835AF">
        <w:rPr>
          <w:lang w:val="en-GB"/>
        </w:rPr>
        <w:t xml:space="preserve">will gain access to your </w:t>
      </w:r>
      <w:r w:rsidR="003066BA" w:rsidRPr="00123BB7">
        <w:rPr>
          <w:lang w:val="en-GB"/>
        </w:rPr>
        <w:t>personal data</w:t>
      </w:r>
      <w:r>
        <w:rPr>
          <w:lang w:val="en-GB"/>
        </w:rPr>
        <w:t xml:space="preserve">, please be </w:t>
      </w:r>
      <w:r w:rsidR="001A0756">
        <w:rPr>
          <w:lang w:val="en-GB"/>
        </w:rPr>
        <w:t>aware</w:t>
      </w:r>
      <w:r>
        <w:rPr>
          <w:lang w:val="en-GB"/>
        </w:rPr>
        <w:t xml:space="preserve"> </w:t>
      </w:r>
      <w:r w:rsidR="00911815" w:rsidRPr="00123BB7">
        <w:rPr>
          <w:lang w:val="en-GB"/>
        </w:rPr>
        <w:t>of the following</w:t>
      </w:r>
      <w:r w:rsidR="001A0756">
        <w:rPr>
          <w:lang w:val="en-GB"/>
        </w:rPr>
        <w:t xml:space="preserve"> information</w:t>
      </w:r>
      <w:r w:rsidR="00911815" w:rsidRPr="00123BB7">
        <w:rPr>
          <w:lang w:val="en-GB"/>
        </w:rPr>
        <w:t>.</w:t>
      </w:r>
    </w:p>
    <w:p w14:paraId="45553D92" w14:textId="77777777" w:rsidR="00316CEB" w:rsidRDefault="00316CEB" w:rsidP="00911815">
      <w:pPr>
        <w:jc w:val="both"/>
        <w:rPr>
          <w:b/>
          <w:bCs/>
          <w:lang w:val="en-GB"/>
        </w:rPr>
      </w:pPr>
    </w:p>
    <w:p w14:paraId="6ACA5A78" w14:textId="3CC440A0" w:rsidR="00911815" w:rsidRPr="00066082" w:rsidRDefault="00911815" w:rsidP="00911815">
      <w:pPr>
        <w:jc w:val="both"/>
        <w:rPr>
          <w:b/>
          <w:bCs/>
        </w:rPr>
      </w:pPr>
      <w:r w:rsidRPr="00066082">
        <w:rPr>
          <w:b/>
          <w:bCs/>
        </w:rPr>
        <w:t>Data Controller</w:t>
      </w:r>
    </w:p>
    <w:p w14:paraId="6FFDA0E8" w14:textId="1679D0E4" w:rsidR="00911815" w:rsidRDefault="00911815" w:rsidP="00911815">
      <w:pPr>
        <w:jc w:val="both"/>
        <w:rPr>
          <w:lang w:val="en-GB"/>
        </w:rPr>
      </w:pPr>
      <w:r w:rsidRPr="00D77BB7">
        <w:t xml:space="preserve">The data controller </w:t>
      </w:r>
      <w:proofErr w:type="spellStart"/>
      <w:r w:rsidRPr="00D77BB7">
        <w:t>is</w:t>
      </w:r>
      <w:proofErr w:type="spellEnd"/>
      <w:r w:rsidRPr="00D77BB7">
        <w:t xml:space="preserve"> </w:t>
      </w:r>
      <w:r w:rsidR="001A0756" w:rsidRPr="00D77BB7">
        <w:t xml:space="preserve">Mr. Dario </w:t>
      </w:r>
      <w:r w:rsidRPr="00D77BB7">
        <w:t>Trevisan</w:t>
      </w:r>
      <w:r w:rsidR="00D77BB7" w:rsidRPr="00D77BB7">
        <w:t xml:space="preserve">, </w:t>
      </w:r>
      <w:r w:rsidR="00D77BB7">
        <w:t>C.F. TRVDRA64E04F205I,</w:t>
      </w:r>
      <w:r w:rsidRPr="00D77BB7">
        <w:t xml:space="preserve"> </w:t>
      </w:r>
      <w:proofErr w:type="spellStart"/>
      <w:r w:rsidR="00D77BB7" w:rsidRPr="00D77BB7">
        <w:t>domicile</w:t>
      </w:r>
      <w:r w:rsidR="00D77BB7">
        <w:t>d</w:t>
      </w:r>
      <w:proofErr w:type="spellEnd"/>
      <w:r w:rsidRPr="00D77BB7">
        <w:t xml:space="preserve"> in Milan, Viale Majno n. 45. </w:t>
      </w:r>
      <w:r w:rsidRPr="00123BB7">
        <w:rPr>
          <w:lang w:val="en-GB"/>
        </w:rPr>
        <w:t>You can contact the</w:t>
      </w:r>
      <w:r>
        <w:rPr>
          <w:lang w:val="en-GB"/>
        </w:rPr>
        <w:t xml:space="preserve"> </w:t>
      </w:r>
      <w:r w:rsidRPr="00123BB7">
        <w:rPr>
          <w:lang w:val="en-GB"/>
        </w:rPr>
        <w:t xml:space="preserve">Data Controller at the following email address: </w:t>
      </w:r>
      <w:r w:rsidR="00674525">
        <w:fldChar w:fldCharType="begin"/>
      </w:r>
      <w:r w:rsidR="00674525" w:rsidRPr="003A260E">
        <w:rPr>
          <w:lang w:val="en-US"/>
        </w:rPr>
        <w:instrText>HYPERLINK "mailto:mail@trevisanlaw.it"</w:instrText>
      </w:r>
      <w:r w:rsidR="00674525">
        <w:fldChar w:fldCharType="separate"/>
      </w:r>
      <w:r w:rsidR="00674525" w:rsidRPr="005F5372">
        <w:rPr>
          <w:rStyle w:val="Collegamentoipertestuale"/>
          <w:lang w:val="en-GB"/>
        </w:rPr>
        <w:t>mail@trevisanlaw.it</w:t>
      </w:r>
      <w:r w:rsidR="00674525">
        <w:fldChar w:fldCharType="end"/>
      </w:r>
      <w:r w:rsidR="0062744F">
        <w:rPr>
          <w:lang w:val="en-GB"/>
        </w:rPr>
        <w:t>.</w:t>
      </w:r>
    </w:p>
    <w:p w14:paraId="7F1EC340" w14:textId="77777777" w:rsidR="00316CEB" w:rsidRDefault="00316CEB" w:rsidP="00911815">
      <w:pPr>
        <w:jc w:val="both"/>
        <w:rPr>
          <w:b/>
          <w:bCs/>
          <w:lang w:val="en-GB"/>
        </w:rPr>
      </w:pPr>
    </w:p>
    <w:p w14:paraId="7012D319" w14:textId="3641613F" w:rsidR="00911815" w:rsidRDefault="00911815" w:rsidP="00911815">
      <w:pPr>
        <w:jc w:val="both"/>
        <w:rPr>
          <w:lang w:val="en-GB"/>
        </w:rPr>
      </w:pPr>
      <w:r w:rsidRPr="00FB5D1A">
        <w:rPr>
          <w:b/>
          <w:bCs/>
          <w:lang w:val="en-GB"/>
        </w:rPr>
        <w:t>Data Processing purpose</w:t>
      </w:r>
    </w:p>
    <w:p w14:paraId="1D3958CD" w14:textId="51FA8412" w:rsidR="00911815" w:rsidRDefault="00911815" w:rsidP="00911815">
      <w:pPr>
        <w:jc w:val="both"/>
        <w:rPr>
          <w:lang w:val="en-GB"/>
        </w:rPr>
      </w:pPr>
      <w:r w:rsidRPr="00123BB7">
        <w:rPr>
          <w:lang w:val="en-GB"/>
        </w:rPr>
        <w:t>Data contained in the Appointed Representative format will be processed for the following purposes:</w:t>
      </w:r>
    </w:p>
    <w:p w14:paraId="3C10678C" w14:textId="73FCEBCD" w:rsidR="00911815" w:rsidRDefault="00911815" w:rsidP="00911815">
      <w:pPr>
        <w:jc w:val="both"/>
        <w:rPr>
          <w:lang w:val="en-GB"/>
        </w:rPr>
      </w:pPr>
      <w:r w:rsidRPr="00123BB7">
        <w:rPr>
          <w:lang w:val="en-GB"/>
        </w:rPr>
        <w:t xml:space="preserve">a) execution of the assignment received, or for the </w:t>
      </w:r>
      <w:proofErr w:type="spellStart"/>
      <w:r w:rsidRPr="00123BB7">
        <w:rPr>
          <w:lang w:val="en-GB"/>
        </w:rPr>
        <w:t>fulfillments</w:t>
      </w:r>
      <w:proofErr w:type="spellEnd"/>
      <w:r w:rsidRPr="00123BB7">
        <w:rPr>
          <w:lang w:val="en-GB"/>
        </w:rPr>
        <w:t xml:space="preserve"> regarding the representation in the </w:t>
      </w:r>
      <w:r w:rsidR="00674525">
        <w:rPr>
          <w:lang w:val="en-GB"/>
        </w:rPr>
        <w:t>S</w:t>
      </w:r>
      <w:r w:rsidRPr="00123BB7">
        <w:rPr>
          <w:lang w:val="en-GB"/>
        </w:rPr>
        <w:t xml:space="preserve">hareholders’ </w:t>
      </w:r>
      <w:r w:rsidR="00674525">
        <w:rPr>
          <w:lang w:val="en-GB"/>
        </w:rPr>
        <w:t>M</w:t>
      </w:r>
      <w:r w:rsidRPr="00123BB7">
        <w:rPr>
          <w:lang w:val="en-GB"/>
        </w:rPr>
        <w:t xml:space="preserve">eeting and the expression of votes on </w:t>
      </w:r>
      <w:r w:rsidR="00674525">
        <w:rPr>
          <w:lang w:val="en-GB"/>
        </w:rPr>
        <w:t>y</w:t>
      </w:r>
      <w:r w:rsidRPr="00123BB7">
        <w:rPr>
          <w:lang w:val="en-GB"/>
        </w:rPr>
        <w:t xml:space="preserve">our behalf, according to the instructions </w:t>
      </w:r>
      <w:proofErr w:type="gramStart"/>
      <w:r w:rsidRPr="00123BB7">
        <w:rPr>
          <w:lang w:val="en-GB"/>
        </w:rPr>
        <w:t>received;</w:t>
      </w:r>
      <w:proofErr w:type="gramEnd"/>
    </w:p>
    <w:p w14:paraId="5C612CBD" w14:textId="14E556C5" w:rsidR="00911815" w:rsidRDefault="00911815" w:rsidP="00911815">
      <w:pPr>
        <w:jc w:val="both"/>
        <w:rPr>
          <w:lang w:val="en-GB"/>
        </w:rPr>
      </w:pPr>
      <w:r w:rsidRPr="00123BB7">
        <w:rPr>
          <w:lang w:val="en-GB"/>
        </w:rPr>
        <w:t>b) fulfilling legal obligations.</w:t>
      </w:r>
    </w:p>
    <w:p w14:paraId="50E0929C" w14:textId="77777777" w:rsidR="00316CEB" w:rsidRDefault="00316CEB" w:rsidP="00911815">
      <w:pPr>
        <w:jc w:val="both"/>
        <w:rPr>
          <w:b/>
          <w:bCs/>
          <w:lang w:val="en-GB"/>
        </w:rPr>
      </w:pPr>
    </w:p>
    <w:p w14:paraId="16FE486C" w14:textId="5A357BF0" w:rsidR="00911815" w:rsidRDefault="00911815" w:rsidP="00911815">
      <w:pPr>
        <w:jc w:val="both"/>
        <w:rPr>
          <w:lang w:val="en-GB"/>
        </w:rPr>
      </w:pPr>
      <w:r w:rsidRPr="00C05746">
        <w:rPr>
          <w:b/>
          <w:bCs/>
          <w:lang w:val="en-GB"/>
        </w:rPr>
        <w:t>Legal basis of Data Processing</w:t>
      </w:r>
      <w:r w:rsidRPr="00123BB7">
        <w:rPr>
          <w:lang w:val="en-GB"/>
        </w:rPr>
        <w:t xml:space="preserve"> </w:t>
      </w:r>
    </w:p>
    <w:p w14:paraId="342D1114" w14:textId="23693024" w:rsidR="00911815" w:rsidRDefault="00911815" w:rsidP="00911815">
      <w:pPr>
        <w:jc w:val="both"/>
        <w:rPr>
          <w:lang w:val="en-GB"/>
        </w:rPr>
      </w:pPr>
      <w:r w:rsidRPr="00123BB7">
        <w:rPr>
          <w:lang w:val="en-GB"/>
        </w:rPr>
        <w:t>Data Processing has the following legal basis:</w:t>
      </w:r>
    </w:p>
    <w:p w14:paraId="3FF50ECC" w14:textId="462D1BBF" w:rsidR="00911815" w:rsidRDefault="00911815" w:rsidP="00911815">
      <w:pPr>
        <w:jc w:val="both"/>
        <w:rPr>
          <w:lang w:val="en-GB"/>
        </w:rPr>
      </w:pPr>
      <w:r w:rsidRPr="00123BB7">
        <w:rPr>
          <w:lang w:val="en-GB"/>
        </w:rPr>
        <w:t xml:space="preserve">- </w:t>
      </w:r>
      <w:r w:rsidR="00674525" w:rsidRPr="00123BB7">
        <w:rPr>
          <w:lang w:val="en-GB"/>
        </w:rPr>
        <w:t>fulfilment</w:t>
      </w:r>
      <w:r w:rsidRPr="00123BB7">
        <w:rPr>
          <w:lang w:val="en-GB"/>
        </w:rPr>
        <w:t xml:space="preserve"> of contractual obligations, as arising from the assignment received</w:t>
      </w:r>
      <w:r w:rsidR="00674525">
        <w:rPr>
          <w:lang w:val="en-GB"/>
        </w:rPr>
        <w:t xml:space="preserve"> by </w:t>
      </w:r>
      <w:proofErr w:type="gramStart"/>
      <w:r w:rsidR="00674525">
        <w:rPr>
          <w:lang w:val="en-GB"/>
        </w:rPr>
        <w:t>you</w:t>
      </w:r>
      <w:r w:rsidRPr="00123BB7">
        <w:rPr>
          <w:lang w:val="en-GB"/>
        </w:rPr>
        <w:t>;</w:t>
      </w:r>
      <w:proofErr w:type="gramEnd"/>
    </w:p>
    <w:p w14:paraId="37457C7B" w14:textId="2EABF144" w:rsidR="00911815" w:rsidRDefault="00911815" w:rsidP="00911815">
      <w:pPr>
        <w:jc w:val="both"/>
        <w:rPr>
          <w:lang w:val="en-GB"/>
        </w:rPr>
      </w:pPr>
      <w:r w:rsidRPr="00123BB7">
        <w:rPr>
          <w:lang w:val="en-GB"/>
        </w:rPr>
        <w:t xml:space="preserve">- </w:t>
      </w:r>
      <w:r w:rsidR="00674525" w:rsidRPr="00123BB7">
        <w:rPr>
          <w:lang w:val="en-GB"/>
        </w:rPr>
        <w:t>fulfilment</w:t>
      </w:r>
      <w:r w:rsidRPr="00123BB7">
        <w:rPr>
          <w:lang w:val="en-GB"/>
        </w:rPr>
        <w:t xml:space="preserve"> of a legal obligation to which the Data Controller is subject, even with the Issuer or supervisory authorities or bodies.</w:t>
      </w:r>
    </w:p>
    <w:p w14:paraId="110DD242" w14:textId="77777777" w:rsidR="00316CEB" w:rsidRDefault="00316CEB" w:rsidP="00911815">
      <w:pPr>
        <w:jc w:val="both"/>
        <w:rPr>
          <w:b/>
          <w:bCs/>
          <w:lang w:val="en-GB"/>
        </w:rPr>
      </w:pPr>
    </w:p>
    <w:p w14:paraId="7FC54263" w14:textId="52653E24" w:rsidR="00911815" w:rsidRDefault="00911815" w:rsidP="00911815">
      <w:pPr>
        <w:jc w:val="both"/>
        <w:rPr>
          <w:lang w:val="en-GB"/>
        </w:rPr>
      </w:pPr>
      <w:r w:rsidRPr="00511347">
        <w:rPr>
          <w:b/>
          <w:bCs/>
          <w:lang w:val="en-GB"/>
        </w:rPr>
        <w:t>Source of Personal Data</w:t>
      </w:r>
      <w:r w:rsidRPr="00123BB7">
        <w:rPr>
          <w:lang w:val="en-GB"/>
        </w:rPr>
        <w:t xml:space="preserve"> </w:t>
      </w:r>
    </w:p>
    <w:p w14:paraId="4D90C9A6" w14:textId="553CE745" w:rsidR="00911815" w:rsidRDefault="00911815" w:rsidP="00911815">
      <w:pPr>
        <w:jc w:val="both"/>
        <w:rPr>
          <w:lang w:val="en-GB"/>
        </w:rPr>
      </w:pPr>
      <w:r w:rsidRPr="00123BB7">
        <w:rPr>
          <w:lang w:val="en-GB"/>
        </w:rPr>
        <w:t xml:space="preserve">Personal Data is collected directly from </w:t>
      </w:r>
      <w:r w:rsidR="00674525">
        <w:rPr>
          <w:lang w:val="en-GB"/>
        </w:rPr>
        <w:t>y</w:t>
      </w:r>
      <w:r w:rsidRPr="00123BB7">
        <w:rPr>
          <w:lang w:val="en-GB"/>
        </w:rPr>
        <w:t>ou or from public or private archives.</w:t>
      </w:r>
    </w:p>
    <w:p w14:paraId="135048ED" w14:textId="77777777" w:rsidR="00316CEB" w:rsidRDefault="00316CEB" w:rsidP="00911815">
      <w:pPr>
        <w:jc w:val="both"/>
        <w:rPr>
          <w:b/>
          <w:bCs/>
          <w:lang w:val="en-GB"/>
        </w:rPr>
      </w:pPr>
    </w:p>
    <w:p w14:paraId="4694BE8B" w14:textId="1EF61204" w:rsidR="00911815" w:rsidRDefault="00911815" w:rsidP="00911815">
      <w:pPr>
        <w:jc w:val="both"/>
        <w:rPr>
          <w:lang w:val="en-GB"/>
        </w:rPr>
      </w:pPr>
      <w:r w:rsidRPr="00912CF3">
        <w:rPr>
          <w:b/>
          <w:bCs/>
          <w:lang w:val="en-GB"/>
        </w:rPr>
        <w:t>Data Processing methods</w:t>
      </w:r>
    </w:p>
    <w:p w14:paraId="535EC126" w14:textId="611DF712" w:rsidR="00911815" w:rsidRDefault="00911815" w:rsidP="00911815">
      <w:pPr>
        <w:jc w:val="both"/>
        <w:rPr>
          <w:lang w:val="en-GB"/>
        </w:rPr>
      </w:pPr>
      <w:r w:rsidRPr="00123BB7">
        <w:rPr>
          <w:lang w:val="en-GB"/>
        </w:rPr>
        <w:t>Data Processing will consist of the collection, registration, organization, structuring, storage, extraction, consultation, use, communication by transmission, broadcast or any other form of provision, comparison or interconnection, limitation, cancellation and destruction of Data. Data Processing can be carried out by the Data Controller and/or by people authorized by him, with or without the use of electronic or automated means.</w:t>
      </w:r>
    </w:p>
    <w:p w14:paraId="7524A2CC" w14:textId="6B8176D5" w:rsidR="00911815" w:rsidRDefault="00911815" w:rsidP="00911815">
      <w:pPr>
        <w:jc w:val="both"/>
        <w:rPr>
          <w:lang w:val="en-GB"/>
        </w:rPr>
      </w:pPr>
      <w:r w:rsidRPr="00123BB7">
        <w:rPr>
          <w:lang w:val="en-GB"/>
        </w:rPr>
        <w:t>Personal Data is processed lawfully, correctly and transparently, in the manner and for the above-mentioned purposes, as well as in compliance with the legislation on privacy and the obligations of professional confidentiality.</w:t>
      </w:r>
    </w:p>
    <w:p w14:paraId="4D825F3C" w14:textId="77777777" w:rsidR="00316CEB" w:rsidRDefault="00316CEB" w:rsidP="00911815">
      <w:pPr>
        <w:jc w:val="both"/>
        <w:rPr>
          <w:b/>
          <w:bCs/>
          <w:lang w:val="en-GB"/>
        </w:rPr>
      </w:pPr>
    </w:p>
    <w:p w14:paraId="2CAECEB1" w14:textId="77777777" w:rsidR="00316CEB" w:rsidRDefault="00316CEB">
      <w:pPr>
        <w:suppressAutoHyphens w:val="0"/>
        <w:rPr>
          <w:b/>
          <w:bCs/>
          <w:lang w:val="en-GB"/>
        </w:rPr>
      </w:pPr>
      <w:r>
        <w:rPr>
          <w:b/>
          <w:bCs/>
          <w:lang w:val="en-GB"/>
        </w:rPr>
        <w:br w:type="page"/>
      </w:r>
    </w:p>
    <w:p w14:paraId="19865DB4" w14:textId="60B8C53C" w:rsidR="00911815" w:rsidRDefault="00911815" w:rsidP="00911815">
      <w:pPr>
        <w:jc w:val="both"/>
        <w:rPr>
          <w:lang w:val="en-GB"/>
        </w:rPr>
      </w:pPr>
      <w:r w:rsidRPr="00FA0A55">
        <w:rPr>
          <w:b/>
          <w:bCs/>
          <w:lang w:val="en-GB"/>
        </w:rPr>
        <w:lastRenderedPageBreak/>
        <w:t>Data retention period</w:t>
      </w:r>
    </w:p>
    <w:p w14:paraId="52C583F4" w14:textId="77777777" w:rsidR="00911815" w:rsidRDefault="00911815" w:rsidP="00911815">
      <w:pPr>
        <w:jc w:val="both"/>
        <w:rPr>
          <w:lang w:val="en-GB"/>
        </w:rPr>
      </w:pPr>
      <w:r w:rsidRPr="00123BB7">
        <w:rPr>
          <w:lang w:val="en-GB"/>
        </w:rPr>
        <w:t xml:space="preserve">In compliance with the principles of lawfulness, limitation and Data minimization purposes, Data will be kept for the period of completion of the assignment received and, subsequently, for the time the Data Controller is subject to retention obligations for fiscal, and administrative purposes or in any case required by law. </w:t>
      </w:r>
    </w:p>
    <w:p w14:paraId="2124AC3C" w14:textId="77777777" w:rsidR="00316CEB" w:rsidRDefault="00316CEB" w:rsidP="00911815">
      <w:pPr>
        <w:jc w:val="both"/>
        <w:rPr>
          <w:b/>
          <w:bCs/>
          <w:lang w:val="en-GB"/>
        </w:rPr>
      </w:pPr>
    </w:p>
    <w:p w14:paraId="7E63FF01" w14:textId="06F7B614" w:rsidR="00911815" w:rsidRDefault="00911815" w:rsidP="00911815">
      <w:pPr>
        <w:jc w:val="both"/>
        <w:rPr>
          <w:lang w:val="en-GB"/>
        </w:rPr>
      </w:pPr>
      <w:r w:rsidRPr="00E06456">
        <w:rPr>
          <w:b/>
          <w:bCs/>
          <w:lang w:val="en-GB"/>
        </w:rPr>
        <w:t>Nature of Data provision and consequences of refusal</w:t>
      </w:r>
      <w:r w:rsidRPr="00123BB7">
        <w:rPr>
          <w:lang w:val="en-GB"/>
        </w:rPr>
        <w:t>.</w:t>
      </w:r>
    </w:p>
    <w:p w14:paraId="7557C648" w14:textId="25ED8775" w:rsidR="000378F2" w:rsidRDefault="00911815" w:rsidP="00911815">
      <w:pPr>
        <w:jc w:val="both"/>
        <w:rPr>
          <w:lang w:val="en-GB"/>
        </w:rPr>
      </w:pPr>
      <w:r w:rsidRPr="00123BB7">
        <w:rPr>
          <w:lang w:val="en-GB"/>
        </w:rPr>
        <w:t xml:space="preserve">With reference to the purposes reported in point a) of the paragraph "Processing Data purpose", data provision is not mandatory, but it is strictly necessary for the purpose of carrying out the task received. Any refusal to provide such data would make it impossible for the Data Controller </w:t>
      </w:r>
      <w:r w:rsidR="00674525">
        <w:rPr>
          <w:lang w:val="en-GB"/>
        </w:rPr>
        <w:t>–</w:t>
      </w:r>
      <w:r w:rsidRPr="00123BB7">
        <w:rPr>
          <w:lang w:val="en-GB"/>
        </w:rPr>
        <w:t xml:space="preserve"> </w:t>
      </w:r>
      <w:r w:rsidR="00674525">
        <w:rPr>
          <w:lang w:val="en-GB"/>
        </w:rPr>
        <w:t>in his capacity as</w:t>
      </w:r>
      <w:r w:rsidRPr="00123BB7">
        <w:rPr>
          <w:lang w:val="en-GB"/>
        </w:rPr>
        <w:t xml:space="preserve"> </w:t>
      </w:r>
      <w:r w:rsidR="00674525" w:rsidRPr="00615E76">
        <w:rPr>
          <w:sz w:val="22"/>
          <w:szCs w:val="22"/>
          <w:lang w:val="en-GB"/>
        </w:rPr>
        <w:t>Designated Representative</w:t>
      </w:r>
      <w:r w:rsidRPr="00123BB7">
        <w:rPr>
          <w:lang w:val="en-GB"/>
        </w:rPr>
        <w:t xml:space="preserve"> </w:t>
      </w:r>
      <w:r w:rsidR="00674525">
        <w:rPr>
          <w:lang w:val="en-GB"/>
        </w:rPr>
        <w:t>–</w:t>
      </w:r>
      <w:r w:rsidRPr="00123BB7">
        <w:rPr>
          <w:lang w:val="en-GB"/>
        </w:rPr>
        <w:t xml:space="preserve"> to proceed with the assignment received and legal obligations. </w:t>
      </w:r>
      <w:r w:rsidR="00EA01C2">
        <w:rPr>
          <w:lang w:val="en-GB"/>
        </w:rPr>
        <w:t xml:space="preserve">Data </w:t>
      </w:r>
      <w:r w:rsidRPr="00123BB7">
        <w:rPr>
          <w:lang w:val="en-GB"/>
        </w:rPr>
        <w:t xml:space="preserve">processing does not require </w:t>
      </w:r>
      <w:r w:rsidR="00674525">
        <w:rPr>
          <w:lang w:val="en-GB"/>
        </w:rPr>
        <w:t>y</w:t>
      </w:r>
      <w:r w:rsidRPr="00123BB7">
        <w:rPr>
          <w:lang w:val="en-GB"/>
        </w:rPr>
        <w:t>our consent.</w:t>
      </w:r>
    </w:p>
    <w:p w14:paraId="5D3AC19F" w14:textId="6D26B84C" w:rsidR="00911815" w:rsidRDefault="00911815" w:rsidP="00911815">
      <w:pPr>
        <w:jc w:val="both"/>
        <w:rPr>
          <w:lang w:val="en-GB"/>
        </w:rPr>
      </w:pPr>
      <w:r w:rsidRPr="00123BB7">
        <w:rPr>
          <w:lang w:val="en-GB"/>
        </w:rPr>
        <w:t xml:space="preserve">With reference to the purposes reported in point b), data provision is mandatory. Failure to provide data would make it impossible for the Data Controller </w:t>
      </w:r>
      <w:r w:rsidR="00674525">
        <w:rPr>
          <w:lang w:val="en-GB"/>
        </w:rPr>
        <w:t>–</w:t>
      </w:r>
      <w:r w:rsidRPr="00123BB7">
        <w:rPr>
          <w:lang w:val="en-GB"/>
        </w:rPr>
        <w:t xml:space="preserve"> </w:t>
      </w:r>
      <w:r w:rsidR="00674525">
        <w:rPr>
          <w:lang w:val="en-GB"/>
        </w:rPr>
        <w:t>in his capacity as</w:t>
      </w:r>
      <w:r w:rsidR="00674525" w:rsidRPr="00123BB7">
        <w:rPr>
          <w:lang w:val="en-GB"/>
        </w:rPr>
        <w:t xml:space="preserve"> </w:t>
      </w:r>
      <w:r w:rsidR="00674525" w:rsidRPr="00615E76">
        <w:rPr>
          <w:sz w:val="22"/>
          <w:szCs w:val="22"/>
          <w:lang w:val="en-GB"/>
        </w:rPr>
        <w:t>Designated Representative</w:t>
      </w:r>
      <w:r w:rsidR="00674525" w:rsidRPr="00123BB7">
        <w:rPr>
          <w:lang w:val="en-GB"/>
        </w:rPr>
        <w:t xml:space="preserve"> </w:t>
      </w:r>
      <w:r w:rsidR="00674525">
        <w:rPr>
          <w:lang w:val="en-GB"/>
        </w:rPr>
        <w:t>–</w:t>
      </w:r>
      <w:r w:rsidR="00674525" w:rsidRPr="00123BB7">
        <w:rPr>
          <w:lang w:val="en-GB"/>
        </w:rPr>
        <w:t xml:space="preserve"> </w:t>
      </w:r>
      <w:r w:rsidRPr="00123BB7">
        <w:rPr>
          <w:lang w:val="en-GB"/>
        </w:rPr>
        <w:t xml:space="preserve">to proceed with the assignment received and legal obligations. </w:t>
      </w:r>
      <w:r w:rsidR="00EA01C2">
        <w:rPr>
          <w:lang w:val="en-GB"/>
        </w:rPr>
        <w:t>Data</w:t>
      </w:r>
      <w:r w:rsidRPr="00123BB7">
        <w:rPr>
          <w:lang w:val="en-GB"/>
        </w:rPr>
        <w:t xml:space="preserve"> processing does not require </w:t>
      </w:r>
      <w:r w:rsidR="00674525">
        <w:rPr>
          <w:lang w:val="en-GB"/>
        </w:rPr>
        <w:t>y</w:t>
      </w:r>
      <w:r w:rsidRPr="00123BB7">
        <w:rPr>
          <w:lang w:val="en-GB"/>
        </w:rPr>
        <w:t>our consent.</w:t>
      </w:r>
    </w:p>
    <w:p w14:paraId="17700352" w14:textId="77777777" w:rsidR="00316CEB" w:rsidRDefault="00316CEB" w:rsidP="00911815">
      <w:pPr>
        <w:jc w:val="both"/>
        <w:rPr>
          <w:b/>
          <w:bCs/>
          <w:lang w:val="en-GB"/>
        </w:rPr>
      </w:pPr>
    </w:p>
    <w:p w14:paraId="3222DF22" w14:textId="68475924" w:rsidR="00911815" w:rsidRDefault="00911815" w:rsidP="00911815">
      <w:pPr>
        <w:jc w:val="both"/>
        <w:rPr>
          <w:lang w:val="en-GB"/>
        </w:rPr>
      </w:pPr>
      <w:r w:rsidRPr="00FA239A">
        <w:rPr>
          <w:b/>
          <w:bCs/>
          <w:lang w:val="en-GB"/>
        </w:rPr>
        <w:t>Personal Data communication and dissemination</w:t>
      </w:r>
    </w:p>
    <w:p w14:paraId="78531CAE" w14:textId="74B621C5" w:rsidR="004C1C07" w:rsidRDefault="00911815" w:rsidP="00911815">
      <w:pPr>
        <w:jc w:val="both"/>
        <w:rPr>
          <w:lang w:val="en-GB"/>
        </w:rPr>
      </w:pPr>
      <w:r w:rsidRPr="00123BB7">
        <w:rPr>
          <w:lang w:val="en-GB"/>
        </w:rPr>
        <w:t>Data will be made accessible for the above-mentioned purposes, before, during and after the Shareholders' Meeting. Employees and collaborators of the Data Controller, specifically authorized to treat them, may access data as well as the Issuer for the fulfilment of legal obligations, including the preparation of the minutes of the meeting and the updating of the shareholders</w:t>
      </w:r>
      <w:r w:rsidR="00674525">
        <w:rPr>
          <w:lang w:val="en-GB"/>
        </w:rPr>
        <w:t>’</w:t>
      </w:r>
      <w:r w:rsidRPr="00123BB7">
        <w:rPr>
          <w:lang w:val="en-GB"/>
        </w:rPr>
        <w:t xml:space="preserve"> register.</w:t>
      </w:r>
    </w:p>
    <w:p w14:paraId="7ED6E42E" w14:textId="01899363" w:rsidR="00911815" w:rsidRDefault="00911815" w:rsidP="00911815">
      <w:pPr>
        <w:jc w:val="both"/>
        <w:rPr>
          <w:lang w:val="en-GB"/>
        </w:rPr>
      </w:pPr>
      <w:r w:rsidRPr="00123BB7">
        <w:rPr>
          <w:lang w:val="en-GB"/>
        </w:rPr>
        <w:t>Data can be communicated to all those public and private subjects to whom the communication is necessary for the fulfilment of a legal obligation or on the basis of instructions given by authorities legitimated by the law or by supervisory and control authorities, as well as for purposes strictly connected and related to the execution of the assignment received concerning the representation in the shareholders’ meeting and the expression of votes.</w:t>
      </w:r>
    </w:p>
    <w:p w14:paraId="7EF66577" w14:textId="77777777" w:rsidR="00316CEB" w:rsidRDefault="00316CEB" w:rsidP="00911815">
      <w:pPr>
        <w:jc w:val="both"/>
        <w:rPr>
          <w:b/>
          <w:bCs/>
          <w:lang w:val="en-GB"/>
        </w:rPr>
      </w:pPr>
    </w:p>
    <w:p w14:paraId="14FCA7D5" w14:textId="366B9670" w:rsidR="00911815" w:rsidRDefault="00911815" w:rsidP="00911815">
      <w:pPr>
        <w:jc w:val="both"/>
        <w:rPr>
          <w:lang w:val="en-GB"/>
        </w:rPr>
      </w:pPr>
      <w:r w:rsidRPr="001744CA">
        <w:rPr>
          <w:b/>
          <w:bCs/>
          <w:lang w:val="en-GB"/>
        </w:rPr>
        <w:t>Data transfer abroad</w:t>
      </w:r>
    </w:p>
    <w:p w14:paraId="3BBF583E" w14:textId="7D5C1818" w:rsidR="00911815" w:rsidRDefault="00911815" w:rsidP="00911815">
      <w:pPr>
        <w:jc w:val="both"/>
        <w:rPr>
          <w:lang w:val="en-GB"/>
        </w:rPr>
      </w:pPr>
      <w:r w:rsidRPr="00123BB7">
        <w:rPr>
          <w:lang w:val="en-GB"/>
        </w:rPr>
        <w:t>Data could be transferred to EU countries or to third countries for the purposes of processing.</w:t>
      </w:r>
    </w:p>
    <w:p w14:paraId="7D50F258" w14:textId="77777777" w:rsidR="00316CEB" w:rsidRDefault="00316CEB" w:rsidP="00911815">
      <w:pPr>
        <w:jc w:val="both"/>
        <w:rPr>
          <w:b/>
          <w:bCs/>
          <w:lang w:val="en-GB"/>
        </w:rPr>
      </w:pPr>
    </w:p>
    <w:p w14:paraId="36A90F67" w14:textId="35881979" w:rsidR="00911815" w:rsidRDefault="00911815" w:rsidP="00911815">
      <w:pPr>
        <w:jc w:val="both"/>
        <w:rPr>
          <w:lang w:val="en-GB"/>
        </w:rPr>
      </w:pPr>
      <w:r w:rsidRPr="00511966">
        <w:rPr>
          <w:b/>
          <w:bCs/>
          <w:lang w:val="en-GB"/>
        </w:rPr>
        <w:t xml:space="preserve">Rights of the </w:t>
      </w:r>
      <w:r w:rsidR="00674525">
        <w:rPr>
          <w:b/>
          <w:bCs/>
          <w:lang w:val="en-GB"/>
        </w:rPr>
        <w:t>D</w:t>
      </w:r>
      <w:r w:rsidRPr="00511966">
        <w:rPr>
          <w:b/>
          <w:bCs/>
          <w:lang w:val="en-GB"/>
        </w:rPr>
        <w:t xml:space="preserve">ata </w:t>
      </w:r>
      <w:r w:rsidR="00674525">
        <w:rPr>
          <w:b/>
          <w:bCs/>
          <w:lang w:val="en-GB"/>
        </w:rPr>
        <w:t>s</w:t>
      </w:r>
      <w:r w:rsidRPr="00511966">
        <w:rPr>
          <w:b/>
          <w:bCs/>
          <w:lang w:val="en-GB"/>
        </w:rPr>
        <w:t>ubject</w:t>
      </w:r>
    </w:p>
    <w:p w14:paraId="0EC0A3D5" w14:textId="384150CF" w:rsidR="00911815" w:rsidRDefault="00911815" w:rsidP="00911815">
      <w:pPr>
        <w:jc w:val="both"/>
        <w:rPr>
          <w:lang w:val="en-GB"/>
        </w:rPr>
      </w:pPr>
      <w:r w:rsidRPr="00123BB7">
        <w:rPr>
          <w:lang w:val="en-GB"/>
        </w:rPr>
        <w:t xml:space="preserve">You have the right to request </w:t>
      </w:r>
      <w:r w:rsidR="001C3D68">
        <w:rPr>
          <w:lang w:val="en-GB"/>
        </w:rPr>
        <w:t xml:space="preserve">from </w:t>
      </w:r>
      <w:r w:rsidRPr="00123BB7">
        <w:rPr>
          <w:lang w:val="en-GB"/>
        </w:rPr>
        <w:t>the Data Controller at any time:</w:t>
      </w:r>
    </w:p>
    <w:p w14:paraId="0F59EBD0" w14:textId="24470B60" w:rsidR="00911815" w:rsidRDefault="00911815" w:rsidP="00911815">
      <w:pPr>
        <w:jc w:val="both"/>
        <w:rPr>
          <w:lang w:val="en-GB"/>
        </w:rPr>
      </w:pPr>
      <w:r w:rsidRPr="00123BB7">
        <w:rPr>
          <w:lang w:val="en-GB"/>
        </w:rPr>
        <w:t xml:space="preserve">- confirmation whether </w:t>
      </w:r>
      <w:r w:rsidR="00674525">
        <w:rPr>
          <w:lang w:val="en-GB"/>
        </w:rPr>
        <w:t>y</w:t>
      </w:r>
      <w:r w:rsidRPr="00123BB7">
        <w:rPr>
          <w:lang w:val="en-GB"/>
        </w:rPr>
        <w:t xml:space="preserve">our personal data has been processed or not, in which case </w:t>
      </w:r>
      <w:r w:rsidR="00674525">
        <w:rPr>
          <w:lang w:val="en-GB"/>
        </w:rPr>
        <w:t>y</w:t>
      </w:r>
      <w:r w:rsidRPr="00123BB7">
        <w:rPr>
          <w:lang w:val="en-GB"/>
        </w:rPr>
        <w:t>ou will be granted access to the following information: (</w:t>
      </w:r>
      <w:proofErr w:type="spellStart"/>
      <w:r w:rsidRPr="00123BB7">
        <w:rPr>
          <w:lang w:val="en-GB"/>
        </w:rPr>
        <w:t>i</w:t>
      </w:r>
      <w:proofErr w:type="spellEnd"/>
      <w:r w:rsidRPr="00123BB7">
        <w:rPr>
          <w:lang w:val="en-GB"/>
        </w:rPr>
        <w:t xml:space="preserve">) processing purpose, (ii) categories of data processed, (iii) recipients or categories of recipients to whom data has been or will be communicated, in particular, if recipients of third countries or international organizations, (iv) where possible, the envisaged period for which the personal data will be stored, or, if not possible, the </w:t>
      </w:r>
      <w:r w:rsidRPr="00674525">
        <w:rPr>
          <w:i/>
          <w:iCs/>
          <w:lang w:val="en-GB"/>
        </w:rPr>
        <w:t>criteria</w:t>
      </w:r>
      <w:r w:rsidRPr="00123BB7">
        <w:rPr>
          <w:lang w:val="en-GB"/>
        </w:rPr>
        <w:t xml:space="preserve"> used to determine that period, (v) existence of an automated decision-making process, including profiling, the logic used, the importance and expected consequences of such processing (right of access);</w:t>
      </w:r>
    </w:p>
    <w:p w14:paraId="07B83E57" w14:textId="1DD10739" w:rsidR="00911815" w:rsidRDefault="00911815" w:rsidP="00911815">
      <w:pPr>
        <w:jc w:val="both"/>
        <w:rPr>
          <w:lang w:val="en-GB"/>
        </w:rPr>
      </w:pPr>
      <w:r w:rsidRPr="00123BB7">
        <w:rPr>
          <w:lang w:val="en-GB"/>
        </w:rPr>
        <w:t>- rectification of inaccurate personal data, or the integration of incomplete one (right of rectification</w:t>
      </w:r>
      <w:proofErr w:type="gramStart"/>
      <w:r w:rsidRPr="00123BB7">
        <w:rPr>
          <w:lang w:val="en-GB"/>
        </w:rPr>
        <w:t>)</w:t>
      </w:r>
      <w:r w:rsidR="00161FEE">
        <w:rPr>
          <w:lang w:val="en-GB"/>
        </w:rPr>
        <w:t>;</w:t>
      </w:r>
      <w:proofErr w:type="gramEnd"/>
    </w:p>
    <w:p w14:paraId="423C56CA" w14:textId="2829EFA7" w:rsidR="00911815" w:rsidRDefault="00911815" w:rsidP="00911815">
      <w:pPr>
        <w:jc w:val="both"/>
        <w:rPr>
          <w:lang w:val="en-GB"/>
        </w:rPr>
      </w:pPr>
      <w:r w:rsidRPr="00123BB7">
        <w:rPr>
          <w:lang w:val="en-GB"/>
        </w:rPr>
        <w:t>- erasure of personal data in the event of (</w:t>
      </w:r>
      <w:proofErr w:type="spellStart"/>
      <w:r w:rsidRPr="00123BB7">
        <w:rPr>
          <w:lang w:val="en-GB"/>
        </w:rPr>
        <w:t>i</w:t>
      </w:r>
      <w:proofErr w:type="spellEnd"/>
      <w:r w:rsidRPr="00123BB7">
        <w:rPr>
          <w:lang w:val="en-GB"/>
        </w:rPr>
        <w:t>) opposition to the processing in the absence of any other our legitimate prevailing reason for proceeding with the treatment itself; (ii) unlawful processing; (iii) compliance with a legal obligation; unless the processing is necessary for the exercise of the right to freedom of expression and information, for the fulfilment of a legal obligation, for reasons of public interest in the health sector, for statistical purposes, for archiving in the public interest, scientific or historical research or, for the establishment, exercise or defence of legal claims. You also have the right to request the transformation into an anonymous form or blocking of data processed in violation of the law (right to be forgotten</w:t>
      </w:r>
      <w:proofErr w:type="gramStart"/>
      <w:r w:rsidRPr="00123BB7">
        <w:rPr>
          <w:lang w:val="en-GB"/>
        </w:rPr>
        <w:t>)</w:t>
      </w:r>
      <w:r w:rsidR="005F725A">
        <w:rPr>
          <w:lang w:val="en-GB"/>
        </w:rPr>
        <w:t>;</w:t>
      </w:r>
      <w:proofErr w:type="gramEnd"/>
    </w:p>
    <w:p w14:paraId="1FDA4C4A" w14:textId="7AA2810D" w:rsidR="00911815" w:rsidRDefault="00911815" w:rsidP="00911815">
      <w:pPr>
        <w:jc w:val="both"/>
        <w:rPr>
          <w:lang w:val="en-GB"/>
        </w:rPr>
      </w:pPr>
      <w:r w:rsidRPr="00123BB7">
        <w:rPr>
          <w:lang w:val="en-GB"/>
        </w:rPr>
        <w:lastRenderedPageBreak/>
        <w:t>- restriction of processing in the event of (</w:t>
      </w:r>
      <w:proofErr w:type="spellStart"/>
      <w:r w:rsidRPr="00123BB7">
        <w:rPr>
          <w:lang w:val="en-GB"/>
        </w:rPr>
        <w:t>i</w:t>
      </w:r>
      <w:proofErr w:type="spellEnd"/>
      <w:r w:rsidRPr="00123BB7">
        <w:rPr>
          <w:lang w:val="en-GB"/>
        </w:rPr>
        <w:t xml:space="preserve">) contesting the accuracy of the same for the period necessary for us to verify its accuracy; (ii) unlawful processing with the request of the Data </w:t>
      </w:r>
      <w:r w:rsidR="00025BB3">
        <w:rPr>
          <w:lang w:val="en-GB"/>
        </w:rPr>
        <w:t>s</w:t>
      </w:r>
      <w:r w:rsidRPr="00123BB7">
        <w:rPr>
          <w:lang w:val="en-GB"/>
        </w:rPr>
        <w:t xml:space="preserve">ubject to restrict the processing and not to erase; (iii) Data </w:t>
      </w:r>
      <w:r w:rsidR="00025BB3">
        <w:rPr>
          <w:lang w:val="en-GB"/>
        </w:rPr>
        <w:t>s</w:t>
      </w:r>
      <w:r w:rsidRPr="00123BB7">
        <w:rPr>
          <w:lang w:val="en-GB"/>
        </w:rPr>
        <w:t xml:space="preserve">ubject’s need of the personal data to ascertain, exercise or defend a right before the courts; (iv) opposition to Data Processing pending verification regarding the possible prevalence of our legitimate reasons with respect to </w:t>
      </w:r>
      <w:r w:rsidR="00025BB3">
        <w:rPr>
          <w:lang w:val="en-GB"/>
        </w:rPr>
        <w:t>y</w:t>
      </w:r>
      <w:r w:rsidRPr="00123BB7">
        <w:rPr>
          <w:lang w:val="en-GB"/>
        </w:rPr>
        <w:t xml:space="preserve">ours (limitation right). You also have the right to submit complaints to the competent supervisory authority (in Italy, the Italian data protection authority) if </w:t>
      </w:r>
      <w:r w:rsidR="00025BB3">
        <w:rPr>
          <w:lang w:val="en-GB"/>
        </w:rPr>
        <w:t>y</w:t>
      </w:r>
      <w:r w:rsidRPr="00123BB7">
        <w:rPr>
          <w:lang w:val="en-GB"/>
        </w:rPr>
        <w:t>ou believe that the Data Processing violat</w:t>
      </w:r>
      <w:r w:rsidR="00197AFB">
        <w:rPr>
          <w:lang w:val="en-GB"/>
        </w:rPr>
        <w:t>es</w:t>
      </w:r>
      <w:r w:rsidRPr="00123BB7">
        <w:rPr>
          <w:lang w:val="en-GB"/>
        </w:rPr>
        <w:t xml:space="preserve"> the </w:t>
      </w:r>
      <w:r w:rsidR="00197AFB">
        <w:rPr>
          <w:lang w:val="en-GB"/>
        </w:rPr>
        <w:t>data protection</w:t>
      </w:r>
      <w:r w:rsidRPr="00123BB7">
        <w:rPr>
          <w:lang w:val="en-GB"/>
        </w:rPr>
        <w:t xml:space="preserve"> legislation.</w:t>
      </w:r>
    </w:p>
    <w:p w14:paraId="14AD829C" w14:textId="0EED2FBC" w:rsidR="00911815" w:rsidRDefault="00911815" w:rsidP="00911815">
      <w:pPr>
        <w:jc w:val="both"/>
        <w:rPr>
          <w:lang w:val="en-GB"/>
        </w:rPr>
      </w:pPr>
      <w:proofErr w:type="gramStart"/>
      <w:r w:rsidRPr="00123BB7">
        <w:rPr>
          <w:lang w:val="en-GB"/>
        </w:rPr>
        <w:t>In order to</w:t>
      </w:r>
      <w:proofErr w:type="gramEnd"/>
      <w:r w:rsidRPr="00123BB7">
        <w:rPr>
          <w:lang w:val="en-GB"/>
        </w:rPr>
        <w:t xml:space="preserve"> exercise Your rights, as well as for any information, </w:t>
      </w:r>
      <w:r w:rsidR="00025BB3">
        <w:rPr>
          <w:lang w:val="en-GB"/>
        </w:rPr>
        <w:t>y</w:t>
      </w:r>
      <w:r w:rsidRPr="00123BB7">
        <w:rPr>
          <w:lang w:val="en-GB"/>
        </w:rPr>
        <w:t xml:space="preserve">ou can send an email to </w:t>
      </w:r>
      <w:hyperlink r:id="rId14" w:history="1">
        <w:r w:rsidR="00025BB3" w:rsidRPr="005F5372">
          <w:rPr>
            <w:rStyle w:val="Collegamentoipertestuale"/>
            <w:lang w:val="en-GB"/>
          </w:rPr>
          <w:t>mail@trevisanlaw.it</w:t>
        </w:r>
      </w:hyperlink>
      <w:r w:rsidR="00025BB3">
        <w:rPr>
          <w:lang w:val="en-GB"/>
        </w:rPr>
        <w:t>.</w:t>
      </w:r>
    </w:p>
    <w:p w14:paraId="5F785856" w14:textId="77777777" w:rsidR="00911815" w:rsidRDefault="00911815" w:rsidP="00911815">
      <w:pPr>
        <w:jc w:val="both"/>
        <w:rPr>
          <w:lang w:val="en-GB"/>
        </w:rPr>
      </w:pPr>
    </w:p>
    <w:p w14:paraId="26E1C7E4" w14:textId="77777777" w:rsidR="00911815" w:rsidRDefault="00911815" w:rsidP="00911815">
      <w:pPr>
        <w:jc w:val="both"/>
        <w:rPr>
          <w:lang w:val="en-GB"/>
        </w:rPr>
      </w:pPr>
    </w:p>
    <w:p w14:paraId="3EBE37D7" w14:textId="77777777" w:rsidR="00911815" w:rsidRDefault="00911815" w:rsidP="00911815">
      <w:pPr>
        <w:jc w:val="both"/>
        <w:rPr>
          <w:lang w:val="en-GB"/>
        </w:rPr>
      </w:pPr>
    </w:p>
    <w:p w14:paraId="3E1343B6" w14:textId="11C02158" w:rsidR="00316CEB" w:rsidRDefault="00911815" w:rsidP="00911815">
      <w:pPr>
        <w:jc w:val="both"/>
        <w:rPr>
          <w:lang w:val="en-GB"/>
        </w:rPr>
      </w:pPr>
      <w:r w:rsidRPr="00123BB7">
        <w:rPr>
          <w:lang w:val="en-GB"/>
        </w:rPr>
        <w:t>Date</w:t>
      </w:r>
      <w:r w:rsidR="00316CEB">
        <w:rPr>
          <w:lang w:val="en-GB"/>
        </w:rPr>
        <w:t>:</w:t>
      </w:r>
      <w:r w:rsidRPr="00123BB7">
        <w:rPr>
          <w:lang w:val="en-GB"/>
        </w:rPr>
        <w:t xml:space="preserve"> ____________________</w:t>
      </w:r>
    </w:p>
    <w:p w14:paraId="5CB3CC2E" w14:textId="77777777" w:rsidR="00316CEB" w:rsidRDefault="00316CEB" w:rsidP="00911815">
      <w:pPr>
        <w:jc w:val="both"/>
        <w:rPr>
          <w:lang w:val="en-GB"/>
        </w:rPr>
      </w:pPr>
    </w:p>
    <w:p w14:paraId="31CA6E75" w14:textId="77777777" w:rsidR="00316CEB" w:rsidRDefault="00316CEB" w:rsidP="00911815">
      <w:pPr>
        <w:jc w:val="both"/>
        <w:rPr>
          <w:lang w:val="en-GB"/>
        </w:rPr>
      </w:pPr>
    </w:p>
    <w:p w14:paraId="1B181B96" w14:textId="77777777" w:rsidR="00316CEB" w:rsidRDefault="00316CEB" w:rsidP="00911815">
      <w:pPr>
        <w:jc w:val="both"/>
        <w:rPr>
          <w:lang w:val="en-GB"/>
        </w:rPr>
      </w:pPr>
    </w:p>
    <w:p w14:paraId="22710DEC" w14:textId="67FEF6B1" w:rsidR="00911815" w:rsidRPr="00615E76" w:rsidRDefault="00911815" w:rsidP="00911815">
      <w:pPr>
        <w:jc w:val="both"/>
        <w:rPr>
          <w:lang w:val="en-GB"/>
        </w:rPr>
      </w:pPr>
      <w:r w:rsidRPr="00123BB7">
        <w:rPr>
          <w:lang w:val="en-GB"/>
        </w:rPr>
        <w:t>Signature</w:t>
      </w:r>
      <w:r w:rsidR="00316CEB">
        <w:rPr>
          <w:lang w:val="en-GB"/>
        </w:rPr>
        <w:t>:</w:t>
      </w:r>
      <w:r w:rsidRPr="00123BB7">
        <w:rPr>
          <w:lang w:val="en-GB"/>
        </w:rPr>
        <w:t xml:space="preserve"> ___________________________</w:t>
      </w:r>
    </w:p>
    <w:p w14:paraId="07AEE4C4" w14:textId="77777777" w:rsidR="00911815" w:rsidRPr="003A260E" w:rsidRDefault="00911815" w:rsidP="00A76D36">
      <w:pPr>
        <w:rPr>
          <w:b/>
          <w:bCs/>
          <w:lang w:val="en-US"/>
        </w:rPr>
      </w:pPr>
    </w:p>
    <w:p w14:paraId="1ADF4BAC" w14:textId="77777777" w:rsidR="00241DD4" w:rsidRPr="00EB5229" w:rsidRDefault="00241DD4" w:rsidP="00241DD4">
      <w:pPr>
        <w:jc w:val="center"/>
        <w:rPr>
          <w:b/>
          <w:bCs/>
          <w:lang w:val="en-US"/>
        </w:rPr>
      </w:pPr>
      <w:r w:rsidRPr="00EB5229">
        <w:rPr>
          <w:b/>
          <w:bCs/>
          <w:lang w:val="en-US"/>
        </w:rPr>
        <w:t>* * *</w:t>
      </w:r>
    </w:p>
    <w:p w14:paraId="0366D30A" w14:textId="77777777" w:rsidR="00241DD4" w:rsidRPr="00862923" w:rsidRDefault="00241DD4" w:rsidP="00241DD4">
      <w:pPr>
        <w:rPr>
          <w:lang w:val="en-US"/>
        </w:rPr>
      </w:pPr>
      <w:r w:rsidRPr="00862923">
        <w:rPr>
          <w:lang w:val="en-US"/>
        </w:rPr>
        <w:t>This document is not an offer of merger consideration shares in the United States. Neither the merger consideration shares nor any other securities have been or will be registered under the U.S. Securities Act of 1933, as amended (the "</w:t>
      </w:r>
      <w:r w:rsidRPr="00EB5229">
        <w:rPr>
          <w:b/>
          <w:bCs/>
          <w:lang w:val="en-US"/>
        </w:rPr>
        <w:t>Securities Act</w:t>
      </w:r>
      <w:r w:rsidRPr="00862923">
        <w:rPr>
          <w:lang w:val="en-US"/>
        </w:rPr>
        <w:t>"), and neither the merger consideration shares nor any other securities may be offered, sold or delivered within or into the United States, except pursuant to an applicable exemption of, or in a transaction not subject to, the Securities Act. This document must not be forwarded, distributed or sent, directly or indirectly, in whole or in part, in or into the United States.</w:t>
      </w:r>
    </w:p>
    <w:p w14:paraId="0DDE0E82" w14:textId="77777777" w:rsidR="00241DD4" w:rsidRPr="00241DD4" w:rsidRDefault="00241DD4" w:rsidP="00A76D36">
      <w:pPr>
        <w:rPr>
          <w:b/>
          <w:bCs/>
          <w:lang w:val="en-US"/>
        </w:rPr>
      </w:pPr>
    </w:p>
    <w:sectPr w:rsidR="00241DD4" w:rsidRPr="00241DD4" w:rsidSect="004478A1">
      <w:headerReference w:type="default" r:id="rId15"/>
      <w:footerReference w:type="default" r:id="rId16"/>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D8B0" w14:textId="77777777" w:rsidR="0085664A" w:rsidRDefault="0085664A" w:rsidP="002A5F7A">
      <w:r>
        <w:separator/>
      </w:r>
    </w:p>
  </w:endnote>
  <w:endnote w:type="continuationSeparator" w:id="0">
    <w:p w14:paraId="46659BE7" w14:textId="77777777" w:rsidR="0085664A" w:rsidRDefault="0085664A"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GTime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4136" w14:textId="77777777" w:rsidR="005F6685" w:rsidRDefault="005F668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B13B" w14:textId="38DC1439" w:rsidR="00DF349D" w:rsidRDefault="00DF34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EE94" w14:textId="77777777" w:rsidR="005F6685" w:rsidRDefault="005F668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5B431DD3"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80F6" w14:textId="77777777" w:rsidR="0085664A" w:rsidRDefault="0085664A" w:rsidP="002A5F7A">
      <w:r>
        <w:separator/>
      </w:r>
    </w:p>
  </w:footnote>
  <w:footnote w:type="continuationSeparator" w:id="0">
    <w:p w14:paraId="3D79391A" w14:textId="77777777" w:rsidR="0085664A" w:rsidRDefault="0085664A"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4036" w14:textId="77777777" w:rsidR="005F6685" w:rsidRDefault="005F668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1895" w14:textId="77777777" w:rsidR="005F6685" w:rsidRDefault="005F668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87B66DF"/>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0687572"/>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4AF568AB"/>
    <w:multiLevelType w:val="multilevel"/>
    <w:tmpl w:val="A426D2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3"/>
  </w:num>
  <w:num w:numId="10" w16cid:durableId="2034574080">
    <w:abstractNumId w:val="12"/>
  </w:num>
  <w:num w:numId="11" w16cid:durableId="1345477360">
    <w:abstractNumId w:val="10"/>
  </w:num>
  <w:num w:numId="12" w16cid:durableId="1997952519">
    <w:abstractNumId w:val="9"/>
  </w:num>
  <w:num w:numId="13" w16cid:durableId="1537817636">
    <w:abstractNumId w:val="19"/>
  </w:num>
  <w:num w:numId="14" w16cid:durableId="1227107046">
    <w:abstractNumId w:val="8"/>
  </w:num>
  <w:num w:numId="15" w16cid:durableId="1937980286">
    <w:abstractNumId w:val="17"/>
  </w:num>
  <w:num w:numId="16" w16cid:durableId="1464737615">
    <w:abstractNumId w:val="21"/>
  </w:num>
  <w:num w:numId="17" w16cid:durableId="1829636805">
    <w:abstractNumId w:val="20"/>
  </w:num>
  <w:num w:numId="18" w16cid:durableId="1969312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6"/>
  </w:num>
  <w:num w:numId="21" w16cid:durableId="885915911">
    <w:abstractNumId w:val="11"/>
  </w:num>
  <w:num w:numId="22" w16cid:durableId="1491171639">
    <w:abstractNumId w:val="14"/>
  </w:num>
  <w:num w:numId="23" w16cid:durableId="7648853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07A84"/>
    <w:rsid w:val="000159D0"/>
    <w:rsid w:val="00025BB3"/>
    <w:rsid w:val="00033990"/>
    <w:rsid w:val="00033D56"/>
    <w:rsid w:val="00034A11"/>
    <w:rsid w:val="00037880"/>
    <w:rsid w:val="000378F2"/>
    <w:rsid w:val="00050900"/>
    <w:rsid w:val="00056326"/>
    <w:rsid w:val="00066082"/>
    <w:rsid w:val="00067E28"/>
    <w:rsid w:val="000718D0"/>
    <w:rsid w:val="0007235D"/>
    <w:rsid w:val="00076672"/>
    <w:rsid w:val="00080B64"/>
    <w:rsid w:val="00091738"/>
    <w:rsid w:val="00092645"/>
    <w:rsid w:val="00095F8F"/>
    <w:rsid w:val="000A01B2"/>
    <w:rsid w:val="000A36F2"/>
    <w:rsid w:val="000B3C34"/>
    <w:rsid w:val="000B3FAF"/>
    <w:rsid w:val="000B627E"/>
    <w:rsid w:val="000C35DC"/>
    <w:rsid w:val="000C41AC"/>
    <w:rsid w:val="000D011B"/>
    <w:rsid w:val="000D1634"/>
    <w:rsid w:val="000D50F7"/>
    <w:rsid w:val="000D683E"/>
    <w:rsid w:val="000E1F03"/>
    <w:rsid w:val="000E2A90"/>
    <w:rsid w:val="000E32A9"/>
    <w:rsid w:val="000E48CC"/>
    <w:rsid w:val="000E6C22"/>
    <w:rsid w:val="000F4EF4"/>
    <w:rsid w:val="00104ED7"/>
    <w:rsid w:val="00113AFB"/>
    <w:rsid w:val="0012461A"/>
    <w:rsid w:val="00131540"/>
    <w:rsid w:val="00131F1C"/>
    <w:rsid w:val="00132CB7"/>
    <w:rsid w:val="00140FB0"/>
    <w:rsid w:val="0014412A"/>
    <w:rsid w:val="00146FFD"/>
    <w:rsid w:val="00151642"/>
    <w:rsid w:val="00151789"/>
    <w:rsid w:val="001539E1"/>
    <w:rsid w:val="0016026D"/>
    <w:rsid w:val="00161FEE"/>
    <w:rsid w:val="001643DF"/>
    <w:rsid w:val="00165D79"/>
    <w:rsid w:val="00176AFC"/>
    <w:rsid w:val="00195A2A"/>
    <w:rsid w:val="00197AFB"/>
    <w:rsid w:val="001A0756"/>
    <w:rsid w:val="001B6F15"/>
    <w:rsid w:val="001C3D68"/>
    <w:rsid w:val="001C52A9"/>
    <w:rsid w:val="001D215E"/>
    <w:rsid w:val="001E39FD"/>
    <w:rsid w:val="001E4EA4"/>
    <w:rsid w:val="001F705A"/>
    <w:rsid w:val="00200FD4"/>
    <w:rsid w:val="0020123A"/>
    <w:rsid w:val="002044E0"/>
    <w:rsid w:val="002060BD"/>
    <w:rsid w:val="002213B2"/>
    <w:rsid w:val="00222C56"/>
    <w:rsid w:val="0023607C"/>
    <w:rsid w:val="00236A22"/>
    <w:rsid w:val="00241B6C"/>
    <w:rsid w:val="00241DD4"/>
    <w:rsid w:val="00242249"/>
    <w:rsid w:val="00244D67"/>
    <w:rsid w:val="00245804"/>
    <w:rsid w:val="002530C2"/>
    <w:rsid w:val="0026532A"/>
    <w:rsid w:val="0026749C"/>
    <w:rsid w:val="0027042B"/>
    <w:rsid w:val="0027049F"/>
    <w:rsid w:val="00272879"/>
    <w:rsid w:val="0027769C"/>
    <w:rsid w:val="00283E6E"/>
    <w:rsid w:val="00286027"/>
    <w:rsid w:val="0029354D"/>
    <w:rsid w:val="00297B39"/>
    <w:rsid w:val="002A31BA"/>
    <w:rsid w:val="002A33BD"/>
    <w:rsid w:val="002A3AB7"/>
    <w:rsid w:val="002A5F7A"/>
    <w:rsid w:val="002C5108"/>
    <w:rsid w:val="002D0F0C"/>
    <w:rsid w:val="002E0CB9"/>
    <w:rsid w:val="002E4FA8"/>
    <w:rsid w:val="002F750A"/>
    <w:rsid w:val="003066BA"/>
    <w:rsid w:val="00316CEB"/>
    <w:rsid w:val="003242B5"/>
    <w:rsid w:val="003334AF"/>
    <w:rsid w:val="00334E27"/>
    <w:rsid w:val="003404CB"/>
    <w:rsid w:val="00343071"/>
    <w:rsid w:val="00347394"/>
    <w:rsid w:val="003476D8"/>
    <w:rsid w:val="0035321C"/>
    <w:rsid w:val="00356832"/>
    <w:rsid w:val="00356E1D"/>
    <w:rsid w:val="00357A72"/>
    <w:rsid w:val="00367CE0"/>
    <w:rsid w:val="003711F4"/>
    <w:rsid w:val="00371A8E"/>
    <w:rsid w:val="00372589"/>
    <w:rsid w:val="003741A0"/>
    <w:rsid w:val="00377976"/>
    <w:rsid w:val="00380A95"/>
    <w:rsid w:val="00380CAE"/>
    <w:rsid w:val="00380EF0"/>
    <w:rsid w:val="0038270A"/>
    <w:rsid w:val="00393082"/>
    <w:rsid w:val="00394017"/>
    <w:rsid w:val="003A0BE2"/>
    <w:rsid w:val="003A216C"/>
    <w:rsid w:val="003A260E"/>
    <w:rsid w:val="003A4C59"/>
    <w:rsid w:val="003A59C4"/>
    <w:rsid w:val="003B100A"/>
    <w:rsid w:val="003C17FE"/>
    <w:rsid w:val="003C7F15"/>
    <w:rsid w:val="003D182A"/>
    <w:rsid w:val="003D7A3F"/>
    <w:rsid w:val="003E5B86"/>
    <w:rsid w:val="003F341C"/>
    <w:rsid w:val="0040287A"/>
    <w:rsid w:val="00402D7E"/>
    <w:rsid w:val="0040336E"/>
    <w:rsid w:val="00403F9B"/>
    <w:rsid w:val="00404DB5"/>
    <w:rsid w:val="00407D04"/>
    <w:rsid w:val="004129AB"/>
    <w:rsid w:val="00423C4A"/>
    <w:rsid w:val="004248DC"/>
    <w:rsid w:val="00436A2C"/>
    <w:rsid w:val="004478A1"/>
    <w:rsid w:val="00452D5F"/>
    <w:rsid w:val="00460CF9"/>
    <w:rsid w:val="0046785D"/>
    <w:rsid w:val="00473AA1"/>
    <w:rsid w:val="0047748F"/>
    <w:rsid w:val="00482731"/>
    <w:rsid w:val="0048654B"/>
    <w:rsid w:val="0048689A"/>
    <w:rsid w:val="00492D73"/>
    <w:rsid w:val="004A1A95"/>
    <w:rsid w:val="004B7C1F"/>
    <w:rsid w:val="004C1C07"/>
    <w:rsid w:val="004C6794"/>
    <w:rsid w:val="004C6DED"/>
    <w:rsid w:val="004D3F29"/>
    <w:rsid w:val="004E6145"/>
    <w:rsid w:val="004E6C47"/>
    <w:rsid w:val="00500356"/>
    <w:rsid w:val="00520192"/>
    <w:rsid w:val="00520FCC"/>
    <w:rsid w:val="00531141"/>
    <w:rsid w:val="005376BB"/>
    <w:rsid w:val="00545CC0"/>
    <w:rsid w:val="00546573"/>
    <w:rsid w:val="0055154B"/>
    <w:rsid w:val="00560519"/>
    <w:rsid w:val="00566924"/>
    <w:rsid w:val="005742D0"/>
    <w:rsid w:val="00577FC7"/>
    <w:rsid w:val="00587642"/>
    <w:rsid w:val="005877E2"/>
    <w:rsid w:val="005A1F1C"/>
    <w:rsid w:val="005A404F"/>
    <w:rsid w:val="005B3D36"/>
    <w:rsid w:val="005B5789"/>
    <w:rsid w:val="005B613E"/>
    <w:rsid w:val="005B6462"/>
    <w:rsid w:val="005B6C49"/>
    <w:rsid w:val="005C4194"/>
    <w:rsid w:val="005C662A"/>
    <w:rsid w:val="005D7F45"/>
    <w:rsid w:val="005E5764"/>
    <w:rsid w:val="005F6685"/>
    <w:rsid w:val="005F725A"/>
    <w:rsid w:val="00601999"/>
    <w:rsid w:val="00601D68"/>
    <w:rsid w:val="0060569D"/>
    <w:rsid w:val="00607CC1"/>
    <w:rsid w:val="00621CEB"/>
    <w:rsid w:val="006238E6"/>
    <w:rsid w:val="0062744F"/>
    <w:rsid w:val="006353E0"/>
    <w:rsid w:val="00642D69"/>
    <w:rsid w:val="006466BA"/>
    <w:rsid w:val="0066166B"/>
    <w:rsid w:val="00662AC9"/>
    <w:rsid w:val="00664EC9"/>
    <w:rsid w:val="00672F56"/>
    <w:rsid w:val="00674525"/>
    <w:rsid w:val="00686386"/>
    <w:rsid w:val="00693955"/>
    <w:rsid w:val="00696950"/>
    <w:rsid w:val="006A0C53"/>
    <w:rsid w:val="006A50FA"/>
    <w:rsid w:val="006B29B5"/>
    <w:rsid w:val="006B385A"/>
    <w:rsid w:val="006C235E"/>
    <w:rsid w:val="006E71D7"/>
    <w:rsid w:val="006F0DAB"/>
    <w:rsid w:val="006F27E9"/>
    <w:rsid w:val="007004D3"/>
    <w:rsid w:val="0070693A"/>
    <w:rsid w:val="00712613"/>
    <w:rsid w:val="00713E8E"/>
    <w:rsid w:val="00717171"/>
    <w:rsid w:val="00717E8C"/>
    <w:rsid w:val="00730D42"/>
    <w:rsid w:val="00733625"/>
    <w:rsid w:val="00746DCE"/>
    <w:rsid w:val="00751BE2"/>
    <w:rsid w:val="007563E9"/>
    <w:rsid w:val="0076291F"/>
    <w:rsid w:val="00765BA2"/>
    <w:rsid w:val="00770921"/>
    <w:rsid w:val="00771137"/>
    <w:rsid w:val="007839FF"/>
    <w:rsid w:val="007855C4"/>
    <w:rsid w:val="00790187"/>
    <w:rsid w:val="00793A59"/>
    <w:rsid w:val="00794A45"/>
    <w:rsid w:val="007A4362"/>
    <w:rsid w:val="007B34B8"/>
    <w:rsid w:val="007B7622"/>
    <w:rsid w:val="007C0E20"/>
    <w:rsid w:val="007C3892"/>
    <w:rsid w:val="007C5758"/>
    <w:rsid w:val="007D6819"/>
    <w:rsid w:val="007D7A74"/>
    <w:rsid w:val="007E14B5"/>
    <w:rsid w:val="007E6635"/>
    <w:rsid w:val="007E7806"/>
    <w:rsid w:val="007F0126"/>
    <w:rsid w:val="007F1E21"/>
    <w:rsid w:val="007F5DCF"/>
    <w:rsid w:val="008020FA"/>
    <w:rsid w:val="00807A92"/>
    <w:rsid w:val="00807E3C"/>
    <w:rsid w:val="00821EB2"/>
    <w:rsid w:val="008243B2"/>
    <w:rsid w:val="00827B60"/>
    <w:rsid w:val="00830965"/>
    <w:rsid w:val="00833284"/>
    <w:rsid w:val="0084124C"/>
    <w:rsid w:val="00841788"/>
    <w:rsid w:val="008439EE"/>
    <w:rsid w:val="00845309"/>
    <w:rsid w:val="00855AEA"/>
    <w:rsid w:val="00855D25"/>
    <w:rsid w:val="0085664A"/>
    <w:rsid w:val="00866E23"/>
    <w:rsid w:val="00871CFA"/>
    <w:rsid w:val="008750C1"/>
    <w:rsid w:val="00875FB4"/>
    <w:rsid w:val="00880CD6"/>
    <w:rsid w:val="00881803"/>
    <w:rsid w:val="00883A5D"/>
    <w:rsid w:val="008874F6"/>
    <w:rsid w:val="00892930"/>
    <w:rsid w:val="00896946"/>
    <w:rsid w:val="008A2B66"/>
    <w:rsid w:val="008A2D1F"/>
    <w:rsid w:val="008B19D4"/>
    <w:rsid w:val="008B7078"/>
    <w:rsid w:val="008C0415"/>
    <w:rsid w:val="008C1551"/>
    <w:rsid w:val="008C4B9D"/>
    <w:rsid w:val="008C4C81"/>
    <w:rsid w:val="008D01DC"/>
    <w:rsid w:val="008D4C74"/>
    <w:rsid w:val="008E22EF"/>
    <w:rsid w:val="008E33B3"/>
    <w:rsid w:val="008F53DB"/>
    <w:rsid w:val="009005DB"/>
    <w:rsid w:val="00900EA3"/>
    <w:rsid w:val="00911815"/>
    <w:rsid w:val="00911AC2"/>
    <w:rsid w:val="009120FC"/>
    <w:rsid w:val="00914D16"/>
    <w:rsid w:val="00914F29"/>
    <w:rsid w:val="00924DBB"/>
    <w:rsid w:val="00931B7B"/>
    <w:rsid w:val="00947A65"/>
    <w:rsid w:val="00953C5A"/>
    <w:rsid w:val="00957651"/>
    <w:rsid w:val="009707F7"/>
    <w:rsid w:val="0097446E"/>
    <w:rsid w:val="00977C49"/>
    <w:rsid w:val="00982F46"/>
    <w:rsid w:val="009852BC"/>
    <w:rsid w:val="009934E9"/>
    <w:rsid w:val="009960FC"/>
    <w:rsid w:val="00997BFD"/>
    <w:rsid w:val="009A33C3"/>
    <w:rsid w:val="009A382E"/>
    <w:rsid w:val="009A69A9"/>
    <w:rsid w:val="009B39D9"/>
    <w:rsid w:val="009B70A4"/>
    <w:rsid w:val="009C1C94"/>
    <w:rsid w:val="009C393A"/>
    <w:rsid w:val="009D0F2F"/>
    <w:rsid w:val="009D7632"/>
    <w:rsid w:val="009E1D08"/>
    <w:rsid w:val="009E5055"/>
    <w:rsid w:val="009F2775"/>
    <w:rsid w:val="009F656B"/>
    <w:rsid w:val="00A13325"/>
    <w:rsid w:val="00A15447"/>
    <w:rsid w:val="00A20275"/>
    <w:rsid w:val="00A205C5"/>
    <w:rsid w:val="00A21CA8"/>
    <w:rsid w:val="00A26F41"/>
    <w:rsid w:val="00A278A3"/>
    <w:rsid w:val="00A3048A"/>
    <w:rsid w:val="00A32807"/>
    <w:rsid w:val="00A34304"/>
    <w:rsid w:val="00A514D2"/>
    <w:rsid w:val="00A548C8"/>
    <w:rsid w:val="00A56BB7"/>
    <w:rsid w:val="00A715B1"/>
    <w:rsid w:val="00A72BCF"/>
    <w:rsid w:val="00A73425"/>
    <w:rsid w:val="00A76D36"/>
    <w:rsid w:val="00A76E69"/>
    <w:rsid w:val="00A775D7"/>
    <w:rsid w:val="00A77F3C"/>
    <w:rsid w:val="00A82209"/>
    <w:rsid w:val="00A83D46"/>
    <w:rsid w:val="00AA12A3"/>
    <w:rsid w:val="00AA196A"/>
    <w:rsid w:val="00AB7CEA"/>
    <w:rsid w:val="00AC0368"/>
    <w:rsid w:val="00AC61D5"/>
    <w:rsid w:val="00AC7622"/>
    <w:rsid w:val="00AD47CB"/>
    <w:rsid w:val="00AD60B7"/>
    <w:rsid w:val="00AE0DDF"/>
    <w:rsid w:val="00AE22EE"/>
    <w:rsid w:val="00AE66DD"/>
    <w:rsid w:val="00AF4552"/>
    <w:rsid w:val="00B00748"/>
    <w:rsid w:val="00B04BC2"/>
    <w:rsid w:val="00B14323"/>
    <w:rsid w:val="00B152E6"/>
    <w:rsid w:val="00B207D1"/>
    <w:rsid w:val="00B24022"/>
    <w:rsid w:val="00B324FB"/>
    <w:rsid w:val="00B33611"/>
    <w:rsid w:val="00B3616A"/>
    <w:rsid w:val="00B45F05"/>
    <w:rsid w:val="00B46004"/>
    <w:rsid w:val="00B5519E"/>
    <w:rsid w:val="00B60006"/>
    <w:rsid w:val="00B73C66"/>
    <w:rsid w:val="00B740B2"/>
    <w:rsid w:val="00B74D68"/>
    <w:rsid w:val="00B835AF"/>
    <w:rsid w:val="00B8517A"/>
    <w:rsid w:val="00B8714C"/>
    <w:rsid w:val="00B974F4"/>
    <w:rsid w:val="00BB3B60"/>
    <w:rsid w:val="00BB7A86"/>
    <w:rsid w:val="00BC6976"/>
    <w:rsid w:val="00BC7957"/>
    <w:rsid w:val="00BD0EE1"/>
    <w:rsid w:val="00BD50E4"/>
    <w:rsid w:val="00BE23E3"/>
    <w:rsid w:val="00BF1013"/>
    <w:rsid w:val="00BF4694"/>
    <w:rsid w:val="00C06F34"/>
    <w:rsid w:val="00C14C57"/>
    <w:rsid w:val="00C1562B"/>
    <w:rsid w:val="00C15ACE"/>
    <w:rsid w:val="00C15F14"/>
    <w:rsid w:val="00C21807"/>
    <w:rsid w:val="00C21C56"/>
    <w:rsid w:val="00C220F2"/>
    <w:rsid w:val="00C23124"/>
    <w:rsid w:val="00C31312"/>
    <w:rsid w:val="00C35F27"/>
    <w:rsid w:val="00C36E92"/>
    <w:rsid w:val="00C40284"/>
    <w:rsid w:val="00C53A58"/>
    <w:rsid w:val="00C56F78"/>
    <w:rsid w:val="00C62073"/>
    <w:rsid w:val="00C810F7"/>
    <w:rsid w:val="00C84519"/>
    <w:rsid w:val="00C84D8D"/>
    <w:rsid w:val="00C868FF"/>
    <w:rsid w:val="00C9059B"/>
    <w:rsid w:val="00C90B5D"/>
    <w:rsid w:val="00C9222D"/>
    <w:rsid w:val="00C97926"/>
    <w:rsid w:val="00CB37CC"/>
    <w:rsid w:val="00CB5A92"/>
    <w:rsid w:val="00CB7FEE"/>
    <w:rsid w:val="00CC1C0D"/>
    <w:rsid w:val="00CC5542"/>
    <w:rsid w:val="00CC6830"/>
    <w:rsid w:val="00CD29EB"/>
    <w:rsid w:val="00CD42A9"/>
    <w:rsid w:val="00CD4A5F"/>
    <w:rsid w:val="00CF719B"/>
    <w:rsid w:val="00CF73AF"/>
    <w:rsid w:val="00D03F69"/>
    <w:rsid w:val="00D1148B"/>
    <w:rsid w:val="00D15559"/>
    <w:rsid w:val="00D15D7F"/>
    <w:rsid w:val="00D25768"/>
    <w:rsid w:val="00D56C1E"/>
    <w:rsid w:val="00D6732C"/>
    <w:rsid w:val="00D747A4"/>
    <w:rsid w:val="00D77BB7"/>
    <w:rsid w:val="00D80360"/>
    <w:rsid w:val="00D83BB4"/>
    <w:rsid w:val="00D87D72"/>
    <w:rsid w:val="00D9155B"/>
    <w:rsid w:val="00DA1F04"/>
    <w:rsid w:val="00DA7ECC"/>
    <w:rsid w:val="00DC311A"/>
    <w:rsid w:val="00DD6ABC"/>
    <w:rsid w:val="00DE30CB"/>
    <w:rsid w:val="00DE4104"/>
    <w:rsid w:val="00DE44C5"/>
    <w:rsid w:val="00DE4EA6"/>
    <w:rsid w:val="00DE7F54"/>
    <w:rsid w:val="00DF349D"/>
    <w:rsid w:val="00E005FB"/>
    <w:rsid w:val="00E014B8"/>
    <w:rsid w:val="00E06D80"/>
    <w:rsid w:val="00E073D3"/>
    <w:rsid w:val="00E126F5"/>
    <w:rsid w:val="00E149AF"/>
    <w:rsid w:val="00E16D33"/>
    <w:rsid w:val="00E3445A"/>
    <w:rsid w:val="00E50661"/>
    <w:rsid w:val="00E6041F"/>
    <w:rsid w:val="00E604C9"/>
    <w:rsid w:val="00E81A70"/>
    <w:rsid w:val="00E87C47"/>
    <w:rsid w:val="00EA01C2"/>
    <w:rsid w:val="00EA2FB1"/>
    <w:rsid w:val="00EB4E60"/>
    <w:rsid w:val="00EB63D0"/>
    <w:rsid w:val="00EC1079"/>
    <w:rsid w:val="00EC1779"/>
    <w:rsid w:val="00EC3E65"/>
    <w:rsid w:val="00EC45E1"/>
    <w:rsid w:val="00EC4B6D"/>
    <w:rsid w:val="00EE2375"/>
    <w:rsid w:val="00EF2578"/>
    <w:rsid w:val="00EF51B7"/>
    <w:rsid w:val="00EF6DFB"/>
    <w:rsid w:val="00EF7D2D"/>
    <w:rsid w:val="00F04623"/>
    <w:rsid w:val="00F10CC7"/>
    <w:rsid w:val="00F126A7"/>
    <w:rsid w:val="00F22304"/>
    <w:rsid w:val="00F24AD4"/>
    <w:rsid w:val="00F25EC7"/>
    <w:rsid w:val="00F30F95"/>
    <w:rsid w:val="00F33865"/>
    <w:rsid w:val="00F371F2"/>
    <w:rsid w:val="00F42DBD"/>
    <w:rsid w:val="00F434B5"/>
    <w:rsid w:val="00F51804"/>
    <w:rsid w:val="00F55BFB"/>
    <w:rsid w:val="00F72189"/>
    <w:rsid w:val="00F7380B"/>
    <w:rsid w:val="00FA558E"/>
    <w:rsid w:val="00FC535C"/>
    <w:rsid w:val="00FC5583"/>
    <w:rsid w:val="00FC6855"/>
    <w:rsid w:val="00FD149B"/>
    <w:rsid w:val="00FE135A"/>
    <w:rsid w:val="00FE3C1A"/>
    <w:rsid w:val="00FE4872"/>
    <w:rsid w:val="00FE4B10"/>
    <w:rsid w:val="00FE7E3E"/>
    <w:rsid w:val="00FF2303"/>
    <w:rsid w:val="00FF52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34B8"/>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3310</Words>
  <Characters>18704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Barracchia Cristina Sofia</cp:lastModifiedBy>
  <cp:revision>2</cp:revision>
  <cp:lastPrinted>2025-07-23T21:20:00Z</cp:lastPrinted>
  <dcterms:created xsi:type="dcterms:W3CDTF">2025-07-23T21:21:00Z</dcterms:created>
  <dcterms:modified xsi:type="dcterms:W3CDTF">2025-07-23T21:21:00Z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2023-03-21T14:53:21Z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9e9e16d9-b214-46c3-89f5-1378360feb4d</vt:lpwstr>
  </property>
  <property fmtid="{D5CDD505-2E9C-101B-9397-08002B2CF9AE}" pid="9" name="MSIP_Label_8d051551-3193-45e5-bb00-2822a04ac701_ContentBits">
    <vt:lpwstr>0</vt:lpwstr>
  </property>
</Properties>
</file>